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3E5" w:rsidRPr="00C17FFB" w:rsidRDefault="007113E5" w:rsidP="007113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7F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о состоянии окружающей среды и природных ресурсов</w:t>
      </w:r>
    </w:p>
    <w:p w:rsidR="007113E5" w:rsidRPr="00C17FFB" w:rsidRDefault="007113E5" w:rsidP="007113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7F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города Ростова-на-Дону в 2023 году</w:t>
      </w:r>
    </w:p>
    <w:p w:rsidR="007113E5" w:rsidRPr="00C17FFB" w:rsidRDefault="007113E5" w:rsidP="007113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A0AFA" w:rsidRPr="00C17FFB" w:rsidRDefault="007113E5" w:rsidP="00AA0A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7FF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B188F3D" wp14:editId="383BE310">
            <wp:extent cx="4297197" cy="2914650"/>
            <wp:effectExtent l="0" t="0" r="825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680" cy="2926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0AFA" w:rsidRPr="00C17FFB" w:rsidRDefault="00AA0AFA" w:rsidP="00AA0A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113E5" w:rsidRPr="00C17FFB" w:rsidRDefault="007113E5" w:rsidP="007113E5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C17FF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г. Ростов-на-Дону, областной центр</w:t>
      </w:r>
    </w:p>
    <w:p w:rsidR="00AA0AFA" w:rsidRPr="00C17FFB" w:rsidRDefault="00AA0AFA" w:rsidP="007113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7113E5" w:rsidRPr="00C17FFB" w:rsidRDefault="007113E5" w:rsidP="007113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C17FF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Общие сведения.</w:t>
      </w:r>
    </w:p>
    <w:p w:rsidR="007113E5" w:rsidRPr="00C17FFB" w:rsidRDefault="007113E5" w:rsidP="007113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17FF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Население: 1137,904 тыс. чел.</w:t>
      </w:r>
    </w:p>
    <w:p w:rsidR="007113E5" w:rsidRPr="00C17FFB" w:rsidRDefault="007113E5" w:rsidP="007113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17FF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Площадь 348,5 км²</w:t>
      </w:r>
    </w:p>
    <w:p w:rsidR="007113E5" w:rsidRPr="00C17FFB" w:rsidRDefault="007113E5" w:rsidP="007113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17FF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Координаты метеостанции: 47º16´ </w:t>
      </w:r>
      <w:proofErr w:type="spellStart"/>
      <w:r w:rsidRPr="00C17FF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с.ш</w:t>
      </w:r>
      <w:proofErr w:type="spellEnd"/>
      <w:r w:rsidRPr="00C17FF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., 39º49´ </w:t>
      </w:r>
      <w:proofErr w:type="spellStart"/>
      <w:r w:rsidRPr="00C17FF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в.д</w:t>
      </w:r>
      <w:proofErr w:type="spellEnd"/>
      <w:r w:rsidRPr="00C17FF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7113E5" w:rsidRPr="00C17FFB" w:rsidRDefault="007113E5" w:rsidP="007113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17FF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Крупный индустриальный, административно-территориальный центр, аэропорт, железнодорожный и автотранспортный узел, речной порт.</w:t>
      </w:r>
    </w:p>
    <w:p w:rsidR="007113E5" w:rsidRPr="001C72D9" w:rsidRDefault="007113E5" w:rsidP="007113E5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17FFB">
        <w:rPr>
          <w:rFonts w:ascii="Times New Roman" w:hAnsi="Times New Roman" w:cs="Times New Roman"/>
          <w:b/>
          <w:sz w:val="28"/>
          <w:szCs w:val="28"/>
        </w:rPr>
        <w:t>Состояние атмосферного воздуха.</w:t>
      </w:r>
    </w:p>
    <w:p w:rsidR="007113E5" w:rsidRPr="007113E5" w:rsidRDefault="007113E5" w:rsidP="007113E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72D9">
        <w:rPr>
          <w:rFonts w:ascii="Times New Roman" w:hAnsi="Times New Roman" w:cs="Times New Roman"/>
          <w:sz w:val="28"/>
          <w:szCs w:val="28"/>
        </w:rPr>
        <w:t xml:space="preserve">Работы по мониторингу атмосферного воздуха выполнялись в 2023 году группой мониторинга загрязнения атмосферы (МЗА) комплексной лаборатории мониторинга загрязнения окружающей среды (КЛМЗ) ФГБУ «Северо-Кавказское УГМС» на сети стационарных постов наблюдений, а также путем маршрутного обследования уровня загрязнения атмосферного воздуха в Советском районе, </w:t>
      </w:r>
      <w:r>
        <w:rPr>
          <w:rFonts w:ascii="Times New Roman" w:hAnsi="Times New Roman" w:cs="Times New Roman"/>
          <w:sz w:val="28"/>
          <w:szCs w:val="28"/>
        </w:rPr>
        <w:br/>
      </w:r>
      <w:r w:rsidRPr="001C72D9">
        <w:rPr>
          <w:rFonts w:ascii="Times New Roman" w:hAnsi="Times New Roman" w:cs="Times New Roman"/>
          <w:sz w:val="28"/>
          <w:szCs w:val="28"/>
        </w:rPr>
        <w:t>в район</w:t>
      </w:r>
      <w:r w:rsidR="00C17FFB">
        <w:rPr>
          <w:rFonts w:ascii="Times New Roman" w:hAnsi="Times New Roman" w:cs="Times New Roman"/>
          <w:sz w:val="28"/>
          <w:szCs w:val="28"/>
        </w:rPr>
        <w:t>е жилого комплекса «</w:t>
      </w:r>
      <w:proofErr w:type="spellStart"/>
      <w:r w:rsidR="00C17FFB">
        <w:rPr>
          <w:rFonts w:ascii="Times New Roman" w:hAnsi="Times New Roman" w:cs="Times New Roman"/>
          <w:sz w:val="28"/>
          <w:szCs w:val="28"/>
        </w:rPr>
        <w:t>Платовский</w:t>
      </w:r>
      <w:proofErr w:type="spellEnd"/>
      <w:r w:rsidR="00C17FFB">
        <w:rPr>
          <w:rFonts w:ascii="Times New Roman" w:hAnsi="Times New Roman" w:cs="Times New Roman"/>
          <w:sz w:val="28"/>
          <w:szCs w:val="28"/>
        </w:rPr>
        <w:t>» и</w:t>
      </w:r>
      <w:r w:rsidRPr="001C72D9">
        <w:rPr>
          <w:rFonts w:ascii="Times New Roman" w:hAnsi="Times New Roman" w:cs="Times New Roman"/>
          <w:sz w:val="28"/>
          <w:szCs w:val="28"/>
        </w:rPr>
        <w:t xml:space="preserve"> на стационарном посту </w:t>
      </w:r>
      <w:r w:rsidR="00AA0AFA">
        <w:rPr>
          <w:rFonts w:ascii="Times New Roman" w:hAnsi="Times New Roman" w:cs="Times New Roman"/>
          <w:sz w:val="28"/>
          <w:szCs w:val="28"/>
        </w:rPr>
        <w:br/>
      </w:r>
      <w:r w:rsidRPr="001C72D9">
        <w:rPr>
          <w:rFonts w:ascii="Times New Roman" w:hAnsi="Times New Roman" w:cs="Times New Roman"/>
          <w:sz w:val="28"/>
          <w:szCs w:val="28"/>
        </w:rPr>
        <w:t>на ул. Левобережной в районе стадиона «Ростов-Арена» в г. Ростове-на-Дону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13E5" w:rsidRDefault="007113E5" w:rsidP="007113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1D578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Географическое положение и климат.</w:t>
      </w:r>
    </w:p>
    <w:p w:rsidR="007113E5" w:rsidRPr="00AA0AFA" w:rsidRDefault="007113E5" w:rsidP="00AA0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13E5">
        <w:rPr>
          <w:rFonts w:ascii="Times New Roman" w:hAnsi="Times New Roman" w:cs="Times New Roman"/>
          <w:sz w:val="28"/>
          <w:szCs w:val="28"/>
        </w:rPr>
        <w:t>Город расположен на правом берегу р. Дон, в 30 км от Азовского моря. Климат умеренно-континентальный, зона повышенного потенциала загрязнения атмосферы (</w:t>
      </w:r>
      <w:r>
        <w:rPr>
          <w:rFonts w:ascii="Times New Roman" w:hAnsi="Times New Roman" w:cs="Times New Roman"/>
          <w:sz w:val="28"/>
          <w:szCs w:val="28"/>
        </w:rPr>
        <w:t>ПЗА).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3116"/>
        <w:gridCol w:w="3399"/>
      </w:tblGrid>
      <w:tr w:rsidR="007113E5" w:rsidTr="009E0505">
        <w:trPr>
          <w:jc w:val="center"/>
        </w:trPr>
        <w:tc>
          <w:tcPr>
            <w:tcW w:w="3681" w:type="dxa"/>
          </w:tcPr>
          <w:p w:rsidR="007113E5" w:rsidRDefault="007113E5" w:rsidP="009E0505">
            <w:pPr>
              <w:widowControl w:val="0"/>
              <w:autoSpaceDE w:val="0"/>
              <w:autoSpaceDN w:val="0"/>
              <w:spacing w:before="1" w:line="232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 w:hint="eastAsia"/>
                <w:b/>
                <w:bCs/>
                <w:sz w:val="28"/>
                <w:szCs w:val="28"/>
                <w:lang w:eastAsia="ru-RU" w:bidi="ru-RU"/>
              </w:rPr>
              <w:t>Среднегодовые</w:t>
            </w:r>
            <w:r w:rsidRPr="00333B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b/>
                <w:bCs/>
                <w:sz w:val="28"/>
                <w:szCs w:val="28"/>
                <w:lang w:eastAsia="ru-RU" w:bidi="ru-RU"/>
              </w:rPr>
              <w:t>данные</w:t>
            </w:r>
          </w:p>
        </w:tc>
        <w:tc>
          <w:tcPr>
            <w:tcW w:w="3116" w:type="dxa"/>
          </w:tcPr>
          <w:p w:rsidR="007113E5" w:rsidRDefault="007113E5" w:rsidP="009E050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 w:hint="eastAsia"/>
                <w:b/>
                <w:bCs/>
                <w:sz w:val="28"/>
                <w:szCs w:val="28"/>
                <w:lang w:eastAsia="ru-RU" w:bidi="ru-RU"/>
              </w:rPr>
              <w:t>Многолетние</w:t>
            </w:r>
          </w:p>
        </w:tc>
        <w:tc>
          <w:tcPr>
            <w:tcW w:w="3399" w:type="dxa"/>
          </w:tcPr>
          <w:p w:rsidR="007113E5" w:rsidRDefault="007113E5" w:rsidP="009E050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3</w:t>
            </w:r>
            <w:r w:rsidRPr="00333B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b/>
                <w:bCs/>
                <w:sz w:val="28"/>
                <w:szCs w:val="28"/>
                <w:lang w:eastAsia="ru-RU" w:bidi="ru-RU"/>
              </w:rPr>
              <w:t>год</w:t>
            </w:r>
          </w:p>
        </w:tc>
      </w:tr>
      <w:tr w:rsidR="007113E5" w:rsidTr="009E0505">
        <w:trPr>
          <w:jc w:val="center"/>
        </w:trPr>
        <w:tc>
          <w:tcPr>
            <w:tcW w:w="3681" w:type="dxa"/>
          </w:tcPr>
          <w:p w:rsidR="007113E5" w:rsidRDefault="007113E5" w:rsidP="009E050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Осадки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(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число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дней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3116" w:type="dxa"/>
          </w:tcPr>
          <w:p w:rsidR="007113E5" w:rsidRPr="00333BE0" w:rsidRDefault="007113E5" w:rsidP="009E050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NewRomanPSMT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3399" w:type="dxa"/>
          </w:tcPr>
          <w:p w:rsidR="007113E5" w:rsidRDefault="007113E5" w:rsidP="007113E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142</w:t>
            </w:r>
          </w:p>
        </w:tc>
      </w:tr>
      <w:tr w:rsidR="007113E5" w:rsidTr="009E0505">
        <w:trPr>
          <w:jc w:val="center"/>
        </w:trPr>
        <w:tc>
          <w:tcPr>
            <w:tcW w:w="3681" w:type="dxa"/>
          </w:tcPr>
          <w:p w:rsidR="007113E5" w:rsidRDefault="007113E5" w:rsidP="009E050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Скорость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ветра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,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м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/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с</w:t>
            </w:r>
          </w:p>
        </w:tc>
        <w:tc>
          <w:tcPr>
            <w:tcW w:w="3116" w:type="dxa"/>
          </w:tcPr>
          <w:p w:rsidR="007113E5" w:rsidRPr="00333BE0" w:rsidRDefault="007113E5" w:rsidP="009E050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3399" w:type="dxa"/>
          </w:tcPr>
          <w:p w:rsidR="007113E5" w:rsidRDefault="007113E5" w:rsidP="009E050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1,3</w:t>
            </w:r>
          </w:p>
        </w:tc>
      </w:tr>
      <w:tr w:rsidR="007113E5" w:rsidTr="009E0505">
        <w:trPr>
          <w:jc w:val="center"/>
        </w:trPr>
        <w:tc>
          <w:tcPr>
            <w:tcW w:w="3681" w:type="dxa"/>
          </w:tcPr>
          <w:p w:rsidR="007113E5" w:rsidRDefault="007113E5" w:rsidP="009E050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Повторяемость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ветра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со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скоростью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0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–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1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м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/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с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, %</w:t>
            </w:r>
          </w:p>
        </w:tc>
        <w:tc>
          <w:tcPr>
            <w:tcW w:w="3116" w:type="dxa"/>
          </w:tcPr>
          <w:p w:rsidR="007113E5" w:rsidRPr="00333BE0" w:rsidRDefault="007113E5" w:rsidP="009E050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20</w:t>
            </w:r>
          </w:p>
        </w:tc>
        <w:tc>
          <w:tcPr>
            <w:tcW w:w="3399" w:type="dxa"/>
          </w:tcPr>
          <w:p w:rsidR="007113E5" w:rsidRDefault="007113E5" w:rsidP="007113E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66</w:t>
            </w:r>
          </w:p>
        </w:tc>
      </w:tr>
      <w:tr w:rsidR="007113E5" w:rsidTr="009E0505">
        <w:trPr>
          <w:jc w:val="center"/>
        </w:trPr>
        <w:tc>
          <w:tcPr>
            <w:tcW w:w="3681" w:type="dxa"/>
          </w:tcPr>
          <w:p w:rsidR="007113E5" w:rsidRDefault="007113E5" w:rsidP="009E050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Повторяемость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</w:t>
            </w:r>
            <w:r w:rsidRPr="00333BE0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 w:bidi="ru-RU"/>
              </w:rPr>
              <w:t>туманов</w:t>
            </w: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, %</w:t>
            </w:r>
          </w:p>
        </w:tc>
        <w:tc>
          <w:tcPr>
            <w:tcW w:w="3116" w:type="dxa"/>
          </w:tcPr>
          <w:p w:rsidR="007113E5" w:rsidRPr="00333BE0" w:rsidRDefault="007113E5" w:rsidP="009E050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333BE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4,1</w:t>
            </w:r>
          </w:p>
        </w:tc>
        <w:tc>
          <w:tcPr>
            <w:tcW w:w="3399" w:type="dxa"/>
          </w:tcPr>
          <w:p w:rsidR="007113E5" w:rsidRDefault="007113E5" w:rsidP="009E0505">
            <w:pPr>
              <w:widowControl w:val="0"/>
              <w:autoSpaceDE w:val="0"/>
              <w:autoSpaceDN w:val="0"/>
              <w:spacing w:before="1" w:line="23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</w:t>
            </w:r>
          </w:p>
        </w:tc>
      </w:tr>
    </w:tbl>
    <w:p w:rsidR="005E3805" w:rsidRDefault="007113E5" w:rsidP="00C000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b/>
          <w:sz w:val="28"/>
          <w:szCs w:val="28"/>
        </w:rPr>
        <w:lastRenderedPageBreak/>
        <w:t>Сведения о сети мониторинга.</w:t>
      </w:r>
      <w:r w:rsidR="00C0008E">
        <w:rPr>
          <w:rFonts w:ascii="Times New Roman" w:hAnsi="Times New Roman" w:cs="Times New Roman"/>
          <w:sz w:val="28"/>
          <w:szCs w:val="28"/>
        </w:rPr>
        <w:t xml:space="preserve"> </w:t>
      </w:r>
      <w:r w:rsidRPr="005E3805">
        <w:rPr>
          <w:rFonts w:ascii="Times New Roman" w:hAnsi="Times New Roman" w:cs="Times New Roman"/>
          <w:sz w:val="28"/>
          <w:szCs w:val="28"/>
        </w:rPr>
        <w:t>Наблюдения проводились на 7 стационарных станциях государственной наблюдательной сети за состоянием окружающей среды ФГБУ «</w:t>
      </w:r>
      <w:proofErr w:type="gramStart"/>
      <w:r w:rsidRPr="005E3805">
        <w:rPr>
          <w:rFonts w:ascii="Times New Roman" w:hAnsi="Times New Roman" w:cs="Times New Roman"/>
          <w:sz w:val="28"/>
          <w:szCs w:val="28"/>
        </w:rPr>
        <w:t>Северо-Кавказское</w:t>
      </w:r>
      <w:proofErr w:type="gramEnd"/>
      <w:r w:rsidRPr="005E3805">
        <w:rPr>
          <w:rFonts w:ascii="Times New Roman" w:hAnsi="Times New Roman" w:cs="Times New Roman"/>
          <w:sz w:val="28"/>
          <w:szCs w:val="28"/>
        </w:rPr>
        <w:t xml:space="preserve"> УГМС». Сеть станций наблюдения работала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5E3805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РД 52.04.186–89. Станции подразделяются на «городские фоновые» (станции 21 и 55), «промышленные» – в районах влияния промышленных предприятий (станции 44 и 52) и «авто» – вблизи автомагистралей или в районах с интенсивным движением автотранспорта (станции 51 и 29).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5E3805">
        <w:rPr>
          <w:rFonts w:ascii="Times New Roman" w:hAnsi="Times New Roman" w:cs="Times New Roman"/>
          <w:sz w:val="28"/>
          <w:szCs w:val="28"/>
        </w:rPr>
        <w:t>Это деление условно, т. к. размещение основных источников выбросов не позволяет сделать четкого разделения районов.</w:t>
      </w:r>
    </w:p>
    <w:p w:rsidR="005E3805" w:rsidRDefault="007113E5" w:rsidP="005E38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sz w:val="28"/>
          <w:szCs w:val="28"/>
        </w:rPr>
        <w:t xml:space="preserve">Анализируя загрязнение районов города, следует отметить, что наибольший уровень загрязнения, в первую очередь такими примесями как формальдегид </w:t>
      </w:r>
      <w:r w:rsidR="005E3805">
        <w:rPr>
          <w:rFonts w:ascii="Times New Roman" w:hAnsi="Times New Roman" w:cs="Times New Roman"/>
          <w:sz w:val="28"/>
          <w:szCs w:val="28"/>
        </w:rPr>
        <w:br/>
      </w:r>
      <w:r w:rsidRPr="005E3805">
        <w:rPr>
          <w:rFonts w:ascii="Times New Roman" w:hAnsi="Times New Roman" w:cs="Times New Roman"/>
          <w:sz w:val="28"/>
          <w:szCs w:val="28"/>
        </w:rPr>
        <w:t>и взвешенные вещества, характерен для центральной части города вблизи автотранспортных магистралей (станция № 51.) Такой же уровень загрязнения следует предположить и в аналогичных районах города Ростова-на-Дону, где одним из основных источников выбросов является автотранспорт.</w:t>
      </w:r>
    </w:p>
    <w:p w:rsidR="005E3805" w:rsidRDefault="005E3805" w:rsidP="005E38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b/>
          <w:sz w:val="28"/>
          <w:szCs w:val="28"/>
        </w:rPr>
        <w:t>Концентрация взвешенных веществ.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13E5" w:rsidRPr="005E3805">
        <w:rPr>
          <w:rFonts w:ascii="Times New Roman" w:hAnsi="Times New Roman" w:cs="Times New Roman"/>
          <w:sz w:val="28"/>
          <w:szCs w:val="28"/>
        </w:rPr>
        <w:t xml:space="preserve">Средняя за год концентрация взвешенных веществ в целом по городу составила 2,0 ПДК. Повышенный уровень загрязнения атмосферного воздуха взвешенными веществами отмечается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="007113E5" w:rsidRPr="005E3805">
        <w:rPr>
          <w:rFonts w:ascii="Times New Roman" w:hAnsi="Times New Roman" w:cs="Times New Roman"/>
          <w:sz w:val="28"/>
          <w:szCs w:val="28"/>
        </w:rPr>
        <w:t xml:space="preserve">в центральной части города, вблизи автотранспортных магистралей (район станции 51). Среднегодовая концентрация в этой части города достигла 3,4 ПДК. Максимальная из разовых концентрация составила 3,3 ПДК в ноябре и отмечалась </w:t>
      </w:r>
      <w:r>
        <w:rPr>
          <w:rFonts w:ascii="Times New Roman" w:hAnsi="Times New Roman" w:cs="Times New Roman"/>
          <w:sz w:val="28"/>
          <w:szCs w:val="28"/>
        </w:rPr>
        <w:br/>
      </w:r>
      <w:r w:rsidR="007113E5" w:rsidRPr="005E3805">
        <w:rPr>
          <w:rFonts w:ascii="Times New Roman" w:hAnsi="Times New Roman" w:cs="Times New Roman"/>
          <w:sz w:val="28"/>
          <w:szCs w:val="28"/>
        </w:rPr>
        <w:t>в районе станции 55.</w:t>
      </w:r>
    </w:p>
    <w:p w:rsidR="005E3805" w:rsidRDefault="005E3805" w:rsidP="005E38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b/>
          <w:sz w:val="28"/>
          <w:szCs w:val="28"/>
        </w:rPr>
        <w:t xml:space="preserve">Концентрация </w:t>
      </w:r>
      <w:r>
        <w:rPr>
          <w:rFonts w:ascii="Times New Roman" w:hAnsi="Times New Roman" w:cs="Times New Roman"/>
          <w:b/>
          <w:sz w:val="28"/>
          <w:szCs w:val="28"/>
        </w:rPr>
        <w:t>диоксида серы</w:t>
      </w:r>
      <w:r w:rsidRPr="005E380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3E5" w:rsidRPr="005E3805">
        <w:rPr>
          <w:rFonts w:ascii="Times New Roman" w:hAnsi="Times New Roman" w:cs="Times New Roman"/>
          <w:sz w:val="28"/>
          <w:szCs w:val="28"/>
        </w:rPr>
        <w:t>Среднегодовая и максимальная разовая концентрации диоксида серы значительно ниже 1 ПДК.</w:t>
      </w:r>
    </w:p>
    <w:p w:rsidR="005E3805" w:rsidRDefault="005E3805" w:rsidP="005E38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b/>
          <w:sz w:val="28"/>
          <w:szCs w:val="28"/>
        </w:rPr>
        <w:t>Концентрация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3805">
        <w:rPr>
          <w:rFonts w:ascii="Times New Roman" w:hAnsi="Times New Roman" w:cs="Times New Roman"/>
          <w:b/>
          <w:sz w:val="28"/>
          <w:szCs w:val="28"/>
        </w:rPr>
        <w:t>оксида углерода.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3E5" w:rsidRPr="005E3805">
        <w:rPr>
          <w:rFonts w:ascii="Times New Roman" w:hAnsi="Times New Roman" w:cs="Times New Roman"/>
          <w:sz w:val="28"/>
          <w:szCs w:val="28"/>
        </w:rPr>
        <w:t xml:space="preserve">Среднегодовая концентрация оксида углерода в целом по городу не превышала гигиенический норматив и составила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="007113E5" w:rsidRPr="005E3805">
        <w:rPr>
          <w:rFonts w:ascii="Times New Roman" w:hAnsi="Times New Roman" w:cs="Times New Roman"/>
          <w:sz w:val="28"/>
          <w:szCs w:val="28"/>
        </w:rPr>
        <w:t xml:space="preserve">0,3 ПДК. Максимальная разовая концентрация превышала значение ПДК в 1,6 раза </w:t>
      </w:r>
      <w:r w:rsidR="00AA0AFA">
        <w:rPr>
          <w:rFonts w:ascii="Times New Roman" w:hAnsi="Times New Roman" w:cs="Times New Roman"/>
          <w:sz w:val="28"/>
          <w:szCs w:val="28"/>
        </w:rPr>
        <w:br/>
      </w:r>
      <w:r w:rsidR="007113E5" w:rsidRPr="005E3805">
        <w:rPr>
          <w:rFonts w:ascii="Times New Roman" w:hAnsi="Times New Roman" w:cs="Times New Roman"/>
          <w:sz w:val="28"/>
          <w:szCs w:val="28"/>
        </w:rPr>
        <w:t>в июле в районе станции 29.</w:t>
      </w:r>
    </w:p>
    <w:p w:rsidR="005E3805" w:rsidRDefault="005E3805" w:rsidP="005E380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b/>
          <w:sz w:val="28"/>
          <w:szCs w:val="28"/>
        </w:rPr>
        <w:t>Концентрация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оксидов азота.</w:t>
      </w:r>
      <w:r w:rsidR="007113E5" w:rsidRPr="005E3805">
        <w:rPr>
          <w:rFonts w:ascii="Times New Roman" w:hAnsi="Times New Roman" w:cs="Times New Roman"/>
          <w:sz w:val="28"/>
          <w:szCs w:val="28"/>
        </w:rPr>
        <w:t xml:space="preserve"> Средняя за год концентрация диоксида азота </w:t>
      </w:r>
      <w:r w:rsidR="00D843BF">
        <w:rPr>
          <w:rFonts w:ascii="Times New Roman" w:hAnsi="Times New Roman" w:cs="Times New Roman"/>
          <w:sz w:val="28"/>
          <w:szCs w:val="28"/>
        </w:rPr>
        <w:br/>
      </w:r>
      <w:r w:rsidR="007113E5" w:rsidRPr="005E3805">
        <w:rPr>
          <w:rFonts w:ascii="Times New Roman" w:hAnsi="Times New Roman" w:cs="Times New Roman"/>
          <w:sz w:val="28"/>
          <w:szCs w:val="28"/>
        </w:rPr>
        <w:t>в целом по городу составила 1,1 ПДК. Наибольшая среднегодовая концентрация превышала предельно допустимое значение в 1,8 раза и зафиксирована в центре города (станция 51). Максимальная разовая концентрация диоксида азота достигала 2,7 ПДК на стационарном посту №</w:t>
      </w:r>
      <w:r w:rsidR="00D843BF">
        <w:rPr>
          <w:rFonts w:ascii="Times New Roman" w:hAnsi="Times New Roman" w:cs="Times New Roman"/>
          <w:sz w:val="28"/>
          <w:szCs w:val="28"/>
        </w:rPr>
        <w:t> </w:t>
      </w:r>
      <w:r w:rsidR="007113E5" w:rsidRPr="005E3805">
        <w:rPr>
          <w:rFonts w:ascii="Times New Roman" w:hAnsi="Times New Roman" w:cs="Times New Roman"/>
          <w:sz w:val="28"/>
          <w:szCs w:val="28"/>
        </w:rPr>
        <w:t>55 в декабре.</w:t>
      </w:r>
    </w:p>
    <w:p w:rsidR="00DB7071" w:rsidRDefault="007113E5" w:rsidP="00DB70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sz w:val="28"/>
          <w:szCs w:val="28"/>
        </w:rPr>
        <w:t xml:space="preserve">Уровень загрязнения воздуха оксидом азота в течение всего года был ниже предельно допустимого значения, средняя за год концентрация составила 0,6 ПДК. Максимальная разовая концентрация превышала гигиенический норматив в </w:t>
      </w:r>
      <w:r w:rsidR="00C0008E">
        <w:rPr>
          <w:rFonts w:ascii="Times New Roman" w:hAnsi="Times New Roman" w:cs="Times New Roman"/>
          <w:sz w:val="28"/>
          <w:szCs w:val="28"/>
        </w:rPr>
        <w:t>1,1 раза в ноябре (станция 51).</w:t>
      </w:r>
    </w:p>
    <w:p w:rsidR="00E94886" w:rsidRDefault="00DB7071" w:rsidP="00E948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b/>
          <w:sz w:val="28"/>
          <w:szCs w:val="28"/>
        </w:rPr>
        <w:t>Концентрация</w:t>
      </w:r>
      <w:r w:rsidRPr="005E3805">
        <w:rPr>
          <w:rFonts w:ascii="Times New Roman" w:hAnsi="Times New Roman" w:cs="Times New Roman"/>
          <w:sz w:val="28"/>
          <w:szCs w:val="28"/>
        </w:rPr>
        <w:t xml:space="preserve"> </w:t>
      </w:r>
      <w:r w:rsidRPr="00DB7071">
        <w:rPr>
          <w:rFonts w:ascii="Times New Roman" w:hAnsi="Times New Roman" w:cs="Times New Roman"/>
          <w:b/>
          <w:sz w:val="28"/>
          <w:szCs w:val="28"/>
        </w:rPr>
        <w:t>специфических примесей.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13E5" w:rsidRPr="005E3805">
        <w:rPr>
          <w:rFonts w:ascii="Times New Roman" w:hAnsi="Times New Roman" w:cs="Times New Roman"/>
          <w:sz w:val="28"/>
          <w:szCs w:val="28"/>
        </w:rPr>
        <w:t xml:space="preserve">Уровень загрязнения воздуха сероводородом низок, средняя за год концентрации на всех станциях значительно ниже ПДК. Максимальная разовая концентрация составила 2,5 ПДК на станции 21 </w:t>
      </w:r>
      <w:r w:rsidR="00AA0AFA">
        <w:rPr>
          <w:rFonts w:ascii="Times New Roman" w:hAnsi="Times New Roman" w:cs="Times New Roman"/>
          <w:sz w:val="28"/>
          <w:szCs w:val="28"/>
        </w:rPr>
        <w:br/>
      </w:r>
      <w:r w:rsidR="007113E5" w:rsidRPr="005E3805">
        <w:rPr>
          <w:rFonts w:ascii="Times New Roman" w:hAnsi="Times New Roman" w:cs="Times New Roman"/>
          <w:sz w:val="28"/>
          <w:szCs w:val="28"/>
        </w:rPr>
        <w:t>в октябре.</w:t>
      </w:r>
    </w:p>
    <w:p w:rsidR="00DB7071" w:rsidRDefault="007113E5" w:rsidP="00E948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sz w:val="28"/>
          <w:szCs w:val="28"/>
        </w:rPr>
        <w:lastRenderedPageBreak/>
        <w:t xml:space="preserve">Средняя за год концентрация фенола в целом по городу достигла 1,0 ПДК. Максимальная разовая концентрация превышала предельно допустимое значение </w:t>
      </w:r>
      <w:r w:rsidR="00AA0AFA">
        <w:rPr>
          <w:rFonts w:ascii="Times New Roman" w:hAnsi="Times New Roman" w:cs="Times New Roman"/>
          <w:sz w:val="28"/>
          <w:szCs w:val="28"/>
        </w:rPr>
        <w:br/>
      </w:r>
      <w:r w:rsidRPr="005E3805">
        <w:rPr>
          <w:rFonts w:ascii="Times New Roman" w:hAnsi="Times New Roman" w:cs="Times New Roman"/>
          <w:sz w:val="28"/>
          <w:szCs w:val="28"/>
        </w:rPr>
        <w:t>в 4 раза в марте (станция 52).</w:t>
      </w:r>
    </w:p>
    <w:p w:rsidR="00DB7071" w:rsidRDefault="007113E5" w:rsidP="00DB70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sz w:val="28"/>
          <w:szCs w:val="28"/>
        </w:rPr>
        <w:t xml:space="preserve">Мониторинг </w:t>
      </w:r>
      <w:r w:rsidRPr="00DB7071">
        <w:rPr>
          <w:rFonts w:ascii="Times New Roman" w:hAnsi="Times New Roman" w:cs="Times New Roman"/>
          <w:b/>
          <w:sz w:val="28"/>
          <w:szCs w:val="28"/>
        </w:rPr>
        <w:t>углеродсодержащего аэрозоля</w:t>
      </w:r>
      <w:r w:rsidRPr="005E3805">
        <w:rPr>
          <w:rFonts w:ascii="Times New Roman" w:hAnsi="Times New Roman" w:cs="Times New Roman"/>
          <w:sz w:val="28"/>
          <w:szCs w:val="28"/>
        </w:rPr>
        <w:t xml:space="preserve"> (сажи) проводился только на 51 станции. Средняя за год концентрация составила 0,3 ПДК. Максимальная разовая концентрация не превышала гигиенический норматив (0,2 ПДК).</w:t>
      </w:r>
    </w:p>
    <w:p w:rsidR="00DB7071" w:rsidRDefault="007113E5" w:rsidP="00DB70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sz w:val="28"/>
          <w:szCs w:val="28"/>
        </w:rPr>
        <w:t xml:space="preserve">Средняя за год концентрация </w:t>
      </w:r>
      <w:r w:rsidRPr="00DB7071">
        <w:rPr>
          <w:rFonts w:ascii="Times New Roman" w:hAnsi="Times New Roman" w:cs="Times New Roman"/>
          <w:b/>
          <w:sz w:val="28"/>
          <w:szCs w:val="28"/>
        </w:rPr>
        <w:t>фторида водорода</w:t>
      </w:r>
      <w:r w:rsidRPr="005E3805">
        <w:rPr>
          <w:rFonts w:ascii="Times New Roman" w:hAnsi="Times New Roman" w:cs="Times New Roman"/>
          <w:sz w:val="28"/>
          <w:szCs w:val="28"/>
        </w:rPr>
        <w:t xml:space="preserve"> составила 1,4 ПДК. Максимальная разовая концентрация 6,2 ПДК зарегистрирована на станции 52 </w:t>
      </w:r>
      <w:r w:rsidR="00AA0AFA">
        <w:rPr>
          <w:rFonts w:ascii="Times New Roman" w:hAnsi="Times New Roman" w:cs="Times New Roman"/>
          <w:sz w:val="28"/>
          <w:szCs w:val="28"/>
        </w:rPr>
        <w:br/>
      </w:r>
      <w:r w:rsidRPr="005E3805">
        <w:rPr>
          <w:rFonts w:ascii="Times New Roman" w:hAnsi="Times New Roman" w:cs="Times New Roman"/>
          <w:sz w:val="28"/>
          <w:szCs w:val="28"/>
        </w:rPr>
        <w:t>в марте.</w:t>
      </w:r>
    </w:p>
    <w:p w:rsidR="00DB7071" w:rsidRDefault="007113E5" w:rsidP="00DB70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sz w:val="28"/>
          <w:szCs w:val="28"/>
        </w:rPr>
        <w:t xml:space="preserve">Наблюдения за уровнем содержания </w:t>
      </w:r>
      <w:r w:rsidRPr="00DB7071">
        <w:rPr>
          <w:rFonts w:ascii="Times New Roman" w:hAnsi="Times New Roman" w:cs="Times New Roman"/>
          <w:b/>
          <w:sz w:val="28"/>
          <w:szCs w:val="28"/>
        </w:rPr>
        <w:t>аммиака</w:t>
      </w:r>
      <w:r w:rsidRPr="005E3805">
        <w:rPr>
          <w:rFonts w:ascii="Times New Roman" w:hAnsi="Times New Roman" w:cs="Times New Roman"/>
          <w:sz w:val="28"/>
          <w:szCs w:val="28"/>
        </w:rPr>
        <w:t xml:space="preserve"> в атмосферном воздухе проводились только на станции 2. Средняя за год концентрация </w:t>
      </w:r>
      <w:r w:rsidRPr="00DB7071">
        <w:rPr>
          <w:rFonts w:ascii="Times New Roman" w:hAnsi="Times New Roman" w:cs="Times New Roman"/>
          <w:sz w:val="28"/>
          <w:szCs w:val="28"/>
        </w:rPr>
        <w:t>аммиака</w:t>
      </w:r>
      <w:r w:rsidRPr="005E3805">
        <w:rPr>
          <w:rFonts w:ascii="Times New Roman" w:hAnsi="Times New Roman" w:cs="Times New Roman"/>
          <w:sz w:val="28"/>
          <w:szCs w:val="28"/>
        </w:rPr>
        <w:t xml:space="preserve"> равна </w:t>
      </w:r>
      <w:r w:rsidR="00AA0AFA">
        <w:rPr>
          <w:rFonts w:ascii="Times New Roman" w:hAnsi="Times New Roman" w:cs="Times New Roman"/>
          <w:sz w:val="28"/>
          <w:szCs w:val="28"/>
        </w:rPr>
        <w:br/>
      </w:r>
      <w:r w:rsidRPr="005E3805">
        <w:rPr>
          <w:rFonts w:ascii="Times New Roman" w:hAnsi="Times New Roman" w:cs="Times New Roman"/>
          <w:sz w:val="28"/>
          <w:szCs w:val="28"/>
        </w:rPr>
        <w:t>0,7 ПДК. Максимальная разовая концентрация составила 1,3 ПДК.</w:t>
      </w:r>
    </w:p>
    <w:p w:rsidR="00DB7071" w:rsidRDefault="007113E5" w:rsidP="00DB70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sz w:val="28"/>
          <w:szCs w:val="28"/>
        </w:rPr>
        <w:t xml:space="preserve">Средняя за год концентрация </w:t>
      </w:r>
      <w:r w:rsidRPr="00DB7071">
        <w:rPr>
          <w:rFonts w:ascii="Times New Roman" w:hAnsi="Times New Roman" w:cs="Times New Roman"/>
          <w:b/>
          <w:sz w:val="28"/>
          <w:szCs w:val="28"/>
        </w:rPr>
        <w:t>формальдегида</w:t>
      </w:r>
      <w:r w:rsidRPr="005E3805">
        <w:rPr>
          <w:rFonts w:ascii="Times New Roman" w:hAnsi="Times New Roman" w:cs="Times New Roman"/>
          <w:sz w:val="28"/>
          <w:szCs w:val="28"/>
        </w:rPr>
        <w:t xml:space="preserve"> в целом по городу составила 5,3 ПДК. Максимальная разовая концентрация превышала гигиенический норматив в 3</w:t>
      </w:r>
      <w:r w:rsidR="00D843BF">
        <w:rPr>
          <w:rFonts w:ascii="Times New Roman" w:hAnsi="Times New Roman" w:cs="Times New Roman"/>
          <w:sz w:val="28"/>
          <w:szCs w:val="28"/>
        </w:rPr>
        <w:t>,1 раза на станции 55 в ноябре.</w:t>
      </w:r>
    </w:p>
    <w:p w:rsidR="00DB7071" w:rsidRDefault="007113E5" w:rsidP="00DB70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sz w:val="28"/>
          <w:szCs w:val="28"/>
        </w:rPr>
        <w:t xml:space="preserve">Средняя за год концентрация </w:t>
      </w:r>
      <w:proofErr w:type="spellStart"/>
      <w:r w:rsidRPr="00DB7071">
        <w:rPr>
          <w:rFonts w:ascii="Times New Roman" w:hAnsi="Times New Roman" w:cs="Times New Roman"/>
          <w:b/>
          <w:sz w:val="28"/>
          <w:szCs w:val="28"/>
        </w:rPr>
        <w:t>бенз</w:t>
      </w:r>
      <w:proofErr w:type="spellEnd"/>
      <w:r w:rsidRPr="00DB7071">
        <w:rPr>
          <w:rFonts w:ascii="Times New Roman" w:hAnsi="Times New Roman" w:cs="Times New Roman"/>
          <w:b/>
          <w:sz w:val="28"/>
          <w:szCs w:val="28"/>
        </w:rPr>
        <w:t>(а)</w:t>
      </w:r>
      <w:proofErr w:type="spellStart"/>
      <w:r w:rsidRPr="00DB7071">
        <w:rPr>
          <w:rFonts w:ascii="Times New Roman" w:hAnsi="Times New Roman" w:cs="Times New Roman"/>
          <w:b/>
          <w:sz w:val="28"/>
          <w:szCs w:val="28"/>
        </w:rPr>
        <w:t>пирена</w:t>
      </w:r>
      <w:proofErr w:type="spellEnd"/>
      <w:r w:rsidRPr="005E3805">
        <w:rPr>
          <w:rFonts w:ascii="Times New Roman" w:hAnsi="Times New Roman" w:cs="Times New Roman"/>
          <w:sz w:val="28"/>
          <w:szCs w:val="28"/>
        </w:rPr>
        <w:t xml:space="preserve"> в целом по городу составила 0,3 ПДК. Наибольшая из среднемесячных концентрация составила 0,95 </w:t>
      </w:r>
      <w:proofErr w:type="spellStart"/>
      <w:r w:rsidRPr="005E3805">
        <w:rPr>
          <w:rFonts w:ascii="Times New Roman" w:hAnsi="Times New Roman" w:cs="Times New Roman"/>
          <w:sz w:val="28"/>
          <w:szCs w:val="28"/>
        </w:rPr>
        <w:t>нг</w:t>
      </w:r>
      <w:proofErr w:type="spellEnd"/>
      <w:r w:rsidRPr="005E3805">
        <w:rPr>
          <w:rFonts w:ascii="Times New Roman" w:hAnsi="Times New Roman" w:cs="Times New Roman"/>
          <w:sz w:val="28"/>
          <w:szCs w:val="28"/>
        </w:rPr>
        <w:t>/м3 на станции 51 в январе.</w:t>
      </w:r>
    </w:p>
    <w:p w:rsidR="00DB7071" w:rsidRDefault="007113E5" w:rsidP="00DB70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sz w:val="28"/>
          <w:szCs w:val="28"/>
        </w:rPr>
        <w:t xml:space="preserve">Отбор проб твердых хорошо растворимых фторидов проводился на станции 29. Средняя за год концентрация не превысила предельно допустимого значения </w:t>
      </w:r>
      <w:r w:rsidR="00AA0AFA">
        <w:rPr>
          <w:rFonts w:ascii="Times New Roman" w:hAnsi="Times New Roman" w:cs="Times New Roman"/>
          <w:sz w:val="28"/>
          <w:szCs w:val="28"/>
        </w:rPr>
        <w:br/>
      </w:r>
      <w:r w:rsidRPr="005E3805">
        <w:rPr>
          <w:rFonts w:ascii="Times New Roman" w:hAnsi="Times New Roman" w:cs="Times New Roman"/>
          <w:sz w:val="28"/>
          <w:szCs w:val="28"/>
        </w:rPr>
        <w:t>(0,2 ПДК), максимальная разовая концентрация зафиксирована в январе и составила 1,7 ПДК.</w:t>
      </w:r>
    </w:p>
    <w:p w:rsidR="007113E5" w:rsidRDefault="005E3805" w:rsidP="005E380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3805">
        <w:rPr>
          <w:rFonts w:ascii="Times New Roman" w:hAnsi="Times New Roman" w:cs="Times New Roman"/>
          <w:sz w:val="28"/>
          <w:szCs w:val="28"/>
        </w:rPr>
        <w:t>В течение года превышений среднемесячных концентраций тяжелых металлов, превышающих гигиенический норматив, не отмечено. Среднегодовая концентрация меди достигла (1,1 ПДК).</w:t>
      </w:r>
    </w:p>
    <w:p w:rsidR="001B7D54" w:rsidRDefault="00DB7071" w:rsidP="00E948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071">
        <w:rPr>
          <w:rFonts w:ascii="Times New Roman" w:hAnsi="Times New Roman" w:cs="Times New Roman"/>
          <w:b/>
          <w:sz w:val="28"/>
          <w:szCs w:val="28"/>
        </w:rPr>
        <w:t>Вещества, вносящие основной вклад в формирование уровня загрязнения воздуха в г. Ростов-на-Дону (по значениям парциальных ИЗА)</w:t>
      </w:r>
    </w:p>
    <w:p w:rsidR="00E94886" w:rsidRDefault="00E94886" w:rsidP="00E948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071" w:rsidRDefault="003033DD" w:rsidP="00E94886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EDFEFAF" wp14:editId="6FFAF5D9">
            <wp:extent cx="3202215" cy="1939693"/>
            <wp:effectExtent l="0" t="0" r="0" b="0"/>
            <wp:docPr id="8203" name="Picture 8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3" name="Picture 82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2215" cy="1939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071" w:rsidRDefault="00DB7071" w:rsidP="00DB70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7071">
        <w:rPr>
          <w:rFonts w:ascii="Times New Roman" w:hAnsi="Times New Roman" w:cs="Times New Roman"/>
          <w:sz w:val="28"/>
          <w:szCs w:val="28"/>
        </w:rPr>
        <w:t xml:space="preserve">Уровень загрязнения воздуха </w:t>
      </w:r>
      <w:r w:rsidRPr="0048405E">
        <w:rPr>
          <w:rFonts w:ascii="Times New Roman" w:hAnsi="Times New Roman" w:cs="Times New Roman"/>
          <w:b/>
          <w:sz w:val="28"/>
          <w:szCs w:val="28"/>
        </w:rPr>
        <w:t>очень высокий</w:t>
      </w:r>
      <w:r w:rsidRPr="00DB7071">
        <w:rPr>
          <w:rFonts w:ascii="Times New Roman" w:hAnsi="Times New Roman" w:cs="Times New Roman"/>
          <w:sz w:val="28"/>
          <w:szCs w:val="28"/>
        </w:rPr>
        <w:t xml:space="preserve"> (ИЗА5 =14, СИ=6,2 и НП=13,5 %). Очень высокий уровень загрязнения определяется концентрациями формальдегида, взвешенных веществ, фторида водорода, диоксида азота и фенола.</w:t>
      </w:r>
    </w:p>
    <w:p w:rsidR="00DB7071" w:rsidRDefault="00DB7071" w:rsidP="00DB70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05E">
        <w:rPr>
          <w:rFonts w:ascii="Times New Roman" w:hAnsi="Times New Roman" w:cs="Times New Roman"/>
          <w:b/>
          <w:sz w:val="28"/>
          <w:szCs w:val="28"/>
        </w:rPr>
        <w:lastRenderedPageBreak/>
        <w:t>Тенденция за период 2019–2023 годы.</w:t>
      </w:r>
      <w:r w:rsidRPr="00DB7071">
        <w:rPr>
          <w:rFonts w:ascii="Times New Roman" w:hAnsi="Times New Roman" w:cs="Times New Roman"/>
          <w:sz w:val="28"/>
          <w:szCs w:val="28"/>
        </w:rPr>
        <w:t xml:space="preserve"> Уровень загрязнения воздуха диоксидом серы, диоксидом и оксидом азота, формальдегидом возрос. Отмечается снижение уровня загрязнения взвешенными веществами, оксидом углерода, углеродсодержащим аэрозолем (сажа), фторидом водорода, аммиаком </w:t>
      </w:r>
      <w:r w:rsidR="00AA0AFA">
        <w:rPr>
          <w:rFonts w:ascii="Times New Roman" w:hAnsi="Times New Roman" w:cs="Times New Roman"/>
          <w:sz w:val="28"/>
          <w:szCs w:val="28"/>
        </w:rPr>
        <w:br/>
      </w:r>
      <w:r w:rsidRPr="00DB7071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DB7071">
        <w:rPr>
          <w:rFonts w:ascii="Times New Roman" w:hAnsi="Times New Roman" w:cs="Times New Roman"/>
          <w:sz w:val="28"/>
          <w:szCs w:val="28"/>
        </w:rPr>
        <w:t>бенз</w:t>
      </w:r>
      <w:proofErr w:type="spellEnd"/>
      <w:r w:rsidRPr="00DB7071">
        <w:rPr>
          <w:rFonts w:ascii="Times New Roman" w:hAnsi="Times New Roman" w:cs="Times New Roman"/>
          <w:sz w:val="28"/>
          <w:szCs w:val="28"/>
        </w:rPr>
        <w:t>(а)</w:t>
      </w:r>
      <w:proofErr w:type="spellStart"/>
      <w:r w:rsidRPr="00DB7071">
        <w:rPr>
          <w:rFonts w:ascii="Times New Roman" w:hAnsi="Times New Roman" w:cs="Times New Roman"/>
          <w:sz w:val="28"/>
          <w:szCs w:val="28"/>
        </w:rPr>
        <w:t>пиреном</w:t>
      </w:r>
      <w:proofErr w:type="spellEnd"/>
      <w:r w:rsidRPr="00DB7071">
        <w:rPr>
          <w:rFonts w:ascii="Times New Roman" w:hAnsi="Times New Roman" w:cs="Times New Roman"/>
          <w:sz w:val="28"/>
          <w:szCs w:val="28"/>
        </w:rPr>
        <w:t xml:space="preserve">. Уровень загрязнения воздуха сероводородом и фенолом </w:t>
      </w:r>
      <w:r w:rsidR="00D843BF">
        <w:rPr>
          <w:rFonts w:ascii="Times New Roman" w:hAnsi="Times New Roman" w:cs="Times New Roman"/>
          <w:sz w:val="28"/>
          <w:szCs w:val="28"/>
        </w:rPr>
        <w:br/>
      </w:r>
      <w:r w:rsidRPr="00DB7071">
        <w:rPr>
          <w:rFonts w:ascii="Times New Roman" w:hAnsi="Times New Roman" w:cs="Times New Roman"/>
          <w:sz w:val="28"/>
          <w:szCs w:val="28"/>
        </w:rPr>
        <w:t>не изменился.</w:t>
      </w:r>
    </w:p>
    <w:p w:rsidR="00AA0AFA" w:rsidRPr="00AA0AFA" w:rsidRDefault="00DB7071" w:rsidP="00AA0AFA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AFA">
        <w:rPr>
          <w:rFonts w:ascii="Times New Roman" w:hAnsi="Times New Roman" w:cs="Times New Roman"/>
          <w:b/>
          <w:sz w:val="28"/>
          <w:szCs w:val="28"/>
        </w:rPr>
        <w:t>г. Ростов-на-Дону, ул. Левобережная, район стадиона «Ростов-Арена»</w:t>
      </w:r>
      <w:r w:rsidR="00AA0AFA" w:rsidRPr="00AA0AFA">
        <w:rPr>
          <w:rFonts w:ascii="Times New Roman" w:hAnsi="Times New Roman" w:cs="Times New Roman"/>
          <w:b/>
          <w:sz w:val="28"/>
          <w:szCs w:val="28"/>
        </w:rPr>
        <w:t>.</w:t>
      </w:r>
    </w:p>
    <w:p w:rsidR="00AA0AFA" w:rsidRDefault="00DB7071" w:rsidP="00AA0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AFA">
        <w:rPr>
          <w:rFonts w:ascii="Times New Roman" w:hAnsi="Times New Roman" w:cs="Times New Roman"/>
          <w:sz w:val="28"/>
          <w:szCs w:val="28"/>
        </w:rPr>
        <w:t xml:space="preserve">В 2023 году мониторинг уровня загрязнения атмосферного воздуха </w:t>
      </w:r>
      <w:r w:rsidR="00AA0AFA">
        <w:rPr>
          <w:rFonts w:ascii="Times New Roman" w:hAnsi="Times New Roman" w:cs="Times New Roman"/>
          <w:sz w:val="28"/>
          <w:szCs w:val="28"/>
        </w:rPr>
        <w:br/>
      </w:r>
      <w:r w:rsidRPr="00AA0AFA">
        <w:rPr>
          <w:rFonts w:ascii="Times New Roman" w:hAnsi="Times New Roman" w:cs="Times New Roman"/>
          <w:sz w:val="28"/>
          <w:szCs w:val="28"/>
        </w:rPr>
        <w:t>в г. Ростове-на-Дону на ул. Левобережной в районе стадиона «Ростов-Арена» проводился на стационарном посту в дискретном режиме.</w:t>
      </w:r>
    </w:p>
    <w:p w:rsidR="00AA0AFA" w:rsidRDefault="00AA0AFA" w:rsidP="00AA0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AFA">
        <w:rPr>
          <w:rFonts w:ascii="Times New Roman" w:hAnsi="Times New Roman" w:cs="Times New Roman"/>
          <w:b/>
          <w:sz w:val="28"/>
          <w:szCs w:val="28"/>
        </w:rPr>
        <w:t>Качество воздуха.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7071" w:rsidRPr="00AA0AFA">
        <w:rPr>
          <w:rFonts w:ascii="Times New Roman" w:hAnsi="Times New Roman" w:cs="Times New Roman"/>
          <w:sz w:val="28"/>
          <w:szCs w:val="28"/>
        </w:rPr>
        <w:t xml:space="preserve">В соответствии с техническим заданием наблюдения </w:t>
      </w:r>
      <w:r w:rsidR="00D843BF">
        <w:rPr>
          <w:rFonts w:ascii="Times New Roman" w:hAnsi="Times New Roman" w:cs="Times New Roman"/>
          <w:sz w:val="28"/>
          <w:szCs w:val="28"/>
        </w:rPr>
        <w:br/>
      </w:r>
      <w:r w:rsidR="00DB7071" w:rsidRPr="00AA0AFA">
        <w:rPr>
          <w:rFonts w:ascii="Times New Roman" w:hAnsi="Times New Roman" w:cs="Times New Roman"/>
          <w:sz w:val="28"/>
          <w:szCs w:val="28"/>
        </w:rPr>
        <w:t>за загрязнением атмосферного воздуха в районе стадиона «Ростов-Арена» проводились с марта по декабрь</w:t>
      </w:r>
    </w:p>
    <w:p w:rsidR="00AA0AFA" w:rsidRDefault="00DB7071" w:rsidP="00AA0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AFA">
        <w:rPr>
          <w:rFonts w:ascii="Times New Roman" w:hAnsi="Times New Roman" w:cs="Times New Roman"/>
          <w:sz w:val="28"/>
          <w:szCs w:val="28"/>
        </w:rPr>
        <w:t>Определялось содержание в атмосферном воздухе взвешенных веществ, диоксида серы, оксида углерода, оксидов азота и аммиака.</w:t>
      </w:r>
    </w:p>
    <w:p w:rsidR="00AA0AFA" w:rsidRDefault="00DB7071" w:rsidP="00AA0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AFA">
        <w:rPr>
          <w:rFonts w:ascii="Times New Roman" w:hAnsi="Times New Roman" w:cs="Times New Roman"/>
          <w:b/>
          <w:sz w:val="28"/>
          <w:szCs w:val="28"/>
        </w:rPr>
        <w:t>Концентрации взвешенных веществ.</w:t>
      </w:r>
      <w:r w:rsidRPr="00AA0AFA">
        <w:rPr>
          <w:rFonts w:ascii="Times New Roman" w:hAnsi="Times New Roman" w:cs="Times New Roman"/>
          <w:sz w:val="28"/>
          <w:szCs w:val="28"/>
        </w:rPr>
        <w:t xml:space="preserve"> В среднем за период наблюдения концентрация взвешенных веществ (пыли) в левобережной части города превышала гигиенический норматив в 1,3 раза. Максимальная разовая концентрация незначительно превышала предельно допустимое значение и составила 1,1 ПДК </w:t>
      </w:r>
      <w:r w:rsidR="00AA0AFA">
        <w:rPr>
          <w:rFonts w:ascii="Times New Roman" w:hAnsi="Times New Roman" w:cs="Times New Roman"/>
          <w:sz w:val="28"/>
          <w:szCs w:val="28"/>
        </w:rPr>
        <w:br/>
      </w:r>
      <w:r w:rsidRPr="00AA0AFA">
        <w:rPr>
          <w:rFonts w:ascii="Times New Roman" w:hAnsi="Times New Roman" w:cs="Times New Roman"/>
          <w:sz w:val="28"/>
          <w:szCs w:val="28"/>
        </w:rPr>
        <w:t xml:space="preserve">в сентябре. В остальной период максимальные разовые концентрации были </w:t>
      </w:r>
      <w:r w:rsidR="00D843BF">
        <w:rPr>
          <w:rFonts w:ascii="Times New Roman" w:hAnsi="Times New Roman" w:cs="Times New Roman"/>
          <w:sz w:val="28"/>
          <w:szCs w:val="28"/>
        </w:rPr>
        <w:br/>
      </w:r>
      <w:r w:rsidRPr="00AA0AFA">
        <w:rPr>
          <w:rFonts w:ascii="Times New Roman" w:hAnsi="Times New Roman" w:cs="Times New Roman"/>
          <w:sz w:val="28"/>
          <w:szCs w:val="28"/>
        </w:rPr>
        <w:t>в пределах допустимых значений.</w:t>
      </w:r>
    </w:p>
    <w:p w:rsidR="00AA0AFA" w:rsidRDefault="00DB7071" w:rsidP="00AA0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AFA">
        <w:rPr>
          <w:rFonts w:ascii="Times New Roman" w:hAnsi="Times New Roman" w:cs="Times New Roman"/>
          <w:b/>
          <w:sz w:val="28"/>
          <w:szCs w:val="28"/>
        </w:rPr>
        <w:t>Концентрации диоксида серы.</w:t>
      </w:r>
      <w:r w:rsidRPr="00AA0AFA">
        <w:rPr>
          <w:rFonts w:ascii="Times New Roman" w:hAnsi="Times New Roman" w:cs="Times New Roman"/>
          <w:sz w:val="28"/>
          <w:szCs w:val="28"/>
        </w:rPr>
        <w:t xml:space="preserve"> Загрязнение атмосферы диоксидом серы невелико. Средняя концентрация в контролируемый период не превысила нормативные значения и составила 0,007 мг/м3, что существенно ниже предельно допустимой концентрации. Наибольшая из максимальных разовых концентраций также не превышала гигиенический но</w:t>
      </w:r>
      <w:r w:rsidR="00D843BF">
        <w:rPr>
          <w:rFonts w:ascii="Times New Roman" w:hAnsi="Times New Roman" w:cs="Times New Roman"/>
          <w:sz w:val="28"/>
          <w:szCs w:val="28"/>
        </w:rPr>
        <w:t>рматив и составила 0,026 мг/м3.</w:t>
      </w:r>
    </w:p>
    <w:p w:rsidR="00AA0AFA" w:rsidRDefault="00DB7071" w:rsidP="00AA0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AFA">
        <w:rPr>
          <w:rFonts w:ascii="Times New Roman" w:hAnsi="Times New Roman" w:cs="Times New Roman"/>
          <w:b/>
          <w:sz w:val="28"/>
          <w:szCs w:val="28"/>
        </w:rPr>
        <w:t>Концентрации оксида углерода.</w:t>
      </w:r>
      <w:r w:rsidRPr="00AA0AFA">
        <w:rPr>
          <w:rFonts w:ascii="Times New Roman" w:hAnsi="Times New Roman" w:cs="Times New Roman"/>
          <w:sz w:val="28"/>
          <w:szCs w:val="28"/>
        </w:rPr>
        <w:t xml:space="preserve"> Средняя концентрация оксида углерода была ниже предельно допустимого уровня. Максимальная разовая концентрация также не превышала гигиенический норматив (0,4 ПДК) в течение всего контролируемого периода.</w:t>
      </w:r>
    </w:p>
    <w:p w:rsidR="00AA0AFA" w:rsidRDefault="00DB7071" w:rsidP="00AA0A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AFA">
        <w:rPr>
          <w:rFonts w:ascii="Times New Roman" w:hAnsi="Times New Roman" w:cs="Times New Roman"/>
          <w:b/>
          <w:sz w:val="28"/>
          <w:szCs w:val="28"/>
        </w:rPr>
        <w:t>Концентрации диоксида/оксида азота</w:t>
      </w:r>
      <w:r w:rsidRPr="00AA0AFA">
        <w:rPr>
          <w:rFonts w:ascii="Times New Roman" w:hAnsi="Times New Roman" w:cs="Times New Roman"/>
          <w:sz w:val="28"/>
          <w:szCs w:val="28"/>
        </w:rPr>
        <w:t xml:space="preserve">. Средняя и максимальная разовая концентрации диоксида азота не превышали предельно допустимого значения </w:t>
      </w:r>
      <w:r w:rsidR="00AA0AFA">
        <w:rPr>
          <w:rFonts w:ascii="Times New Roman" w:hAnsi="Times New Roman" w:cs="Times New Roman"/>
          <w:sz w:val="28"/>
          <w:szCs w:val="28"/>
        </w:rPr>
        <w:br/>
      </w:r>
      <w:r w:rsidRPr="00AA0AFA">
        <w:rPr>
          <w:rFonts w:ascii="Times New Roman" w:hAnsi="Times New Roman" w:cs="Times New Roman"/>
          <w:sz w:val="28"/>
          <w:szCs w:val="28"/>
        </w:rPr>
        <w:t>и сост</w:t>
      </w:r>
      <w:r w:rsidR="00AA0AFA">
        <w:rPr>
          <w:rFonts w:ascii="Times New Roman" w:hAnsi="Times New Roman" w:cs="Times New Roman"/>
          <w:sz w:val="28"/>
          <w:szCs w:val="28"/>
        </w:rPr>
        <w:t>авили 0,024 мг/м3 и 0,121 мг/м3</w:t>
      </w:r>
      <w:r w:rsidRPr="00AA0AFA">
        <w:rPr>
          <w:rFonts w:ascii="Times New Roman" w:hAnsi="Times New Roman" w:cs="Times New Roman"/>
          <w:sz w:val="28"/>
          <w:szCs w:val="28"/>
        </w:rPr>
        <w:t>, соответственно. Содержание в воздухе оксида азота в период наблюдения не превышало предельно допустимых значений.</w:t>
      </w:r>
    </w:p>
    <w:p w:rsidR="00DB7071" w:rsidRDefault="00DB7071" w:rsidP="00AA0A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AFA">
        <w:rPr>
          <w:rFonts w:ascii="Times New Roman" w:hAnsi="Times New Roman" w:cs="Times New Roman"/>
          <w:b/>
          <w:sz w:val="28"/>
          <w:szCs w:val="28"/>
        </w:rPr>
        <w:t>Концентрация аммиака.</w:t>
      </w:r>
      <w:r w:rsidRPr="00AA0AFA">
        <w:rPr>
          <w:rFonts w:ascii="Times New Roman" w:hAnsi="Times New Roman" w:cs="Times New Roman"/>
          <w:sz w:val="28"/>
          <w:szCs w:val="28"/>
        </w:rPr>
        <w:t xml:space="preserve"> Средняя концентрация в атмосферном воздухе </w:t>
      </w:r>
      <w:r w:rsidR="00AA0AFA">
        <w:rPr>
          <w:rFonts w:ascii="Times New Roman" w:hAnsi="Times New Roman" w:cs="Times New Roman"/>
          <w:sz w:val="28"/>
          <w:szCs w:val="28"/>
        </w:rPr>
        <w:br/>
      </w:r>
      <w:r w:rsidRPr="00AA0AFA">
        <w:rPr>
          <w:rFonts w:ascii="Times New Roman" w:hAnsi="Times New Roman" w:cs="Times New Roman"/>
          <w:sz w:val="28"/>
          <w:szCs w:val="28"/>
        </w:rPr>
        <w:t xml:space="preserve">в период наблюдения была ниже ПДК. Максимальная разовая концентрация также </w:t>
      </w:r>
      <w:r w:rsidR="00D843BF">
        <w:rPr>
          <w:rFonts w:ascii="Times New Roman" w:hAnsi="Times New Roman" w:cs="Times New Roman"/>
          <w:sz w:val="28"/>
          <w:szCs w:val="28"/>
        </w:rPr>
        <w:br/>
      </w:r>
      <w:r w:rsidRPr="00AA0AFA">
        <w:rPr>
          <w:rFonts w:ascii="Times New Roman" w:hAnsi="Times New Roman" w:cs="Times New Roman"/>
          <w:sz w:val="28"/>
          <w:szCs w:val="28"/>
        </w:rPr>
        <w:t>не превышала гигиенический норматив и составила 0,4 ПДК.</w:t>
      </w:r>
    </w:p>
    <w:p w:rsidR="00E94886" w:rsidRDefault="00E94886" w:rsidP="00AA0A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4886" w:rsidRDefault="00E94886" w:rsidP="00E948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A0AFA" w:rsidRDefault="00AA0AFA" w:rsidP="00AA0AF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AFA">
        <w:rPr>
          <w:rFonts w:ascii="Times New Roman" w:hAnsi="Times New Roman" w:cs="Times New Roman"/>
          <w:b/>
          <w:sz w:val="28"/>
          <w:szCs w:val="28"/>
        </w:rPr>
        <w:lastRenderedPageBreak/>
        <w:t>Вещества, вносящие основной вклад</w:t>
      </w:r>
    </w:p>
    <w:p w:rsidR="00AA0AFA" w:rsidRDefault="00AA0AFA" w:rsidP="00AA0AF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AFA">
        <w:rPr>
          <w:rFonts w:ascii="Times New Roman" w:hAnsi="Times New Roman" w:cs="Times New Roman"/>
          <w:b/>
          <w:sz w:val="28"/>
          <w:szCs w:val="28"/>
        </w:rPr>
        <w:t>в формирование уровня загрязнения воздуха в г. Ростове-на-Дону,</w:t>
      </w:r>
    </w:p>
    <w:p w:rsidR="00C0008E" w:rsidRDefault="00AA0AFA" w:rsidP="00E94886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AFA">
        <w:rPr>
          <w:rFonts w:ascii="Times New Roman" w:hAnsi="Times New Roman" w:cs="Times New Roman"/>
          <w:b/>
          <w:sz w:val="28"/>
          <w:szCs w:val="28"/>
        </w:rPr>
        <w:t>в районе стадиона «Ростов-Арена» (по значениям парциальных ИЗА)</w:t>
      </w:r>
    </w:p>
    <w:p w:rsidR="00C0008E" w:rsidRPr="00AA0AFA" w:rsidRDefault="003033DD" w:rsidP="00E94886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inline distT="0" distB="0" distL="0" distR="0" wp14:anchorId="01265F35" wp14:editId="381F1958">
                <wp:extent cx="3579734" cy="2181200"/>
                <wp:effectExtent l="0" t="0" r="0" b="0"/>
                <wp:docPr id="556554" name="Group 556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79734" cy="2181200"/>
                          <a:chOff x="0" y="0"/>
                          <a:chExt cx="3579734" cy="2181200"/>
                        </a:xfrm>
                      </wpg:grpSpPr>
                      <pic:pic xmlns:pic="http://schemas.openxmlformats.org/drawingml/2006/picture">
                        <pic:nvPicPr>
                          <pic:cNvPr id="14960" name="Picture 1496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9734" cy="2181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61" name="Shape 14961"/>
                        <wps:cNvSpPr/>
                        <wps:spPr>
                          <a:xfrm>
                            <a:off x="747301" y="620793"/>
                            <a:ext cx="184785" cy="129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5" h="129680">
                                <a:moveTo>
                                  <a:pt x="92392" y="0"/>
                                </a:moveTo>
                                <a:lnTo>
                                  <a:pt x="184785" y="129680"/>
                                </a:lnTo>
                                <a:lnTo>
                                  <a:pt x="0" y="129680"/>
                                </a:lnTo>
                                <a:lnTo>
                                  <a:pt x="923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2" name="Shape 14962"/>
                        <wps:cNvSpPr/>
                        <wps:spPr>
                          <a:xfrm>
                            <a:off x="747301" y="620793"/>
                            <a:ext cx="184785" cy="129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5" h="129680">
                                <a:moveTo>
                                  <a:pt x="92392" y="0"/>
                                </a:moveTo>
                                <a:lnTo>
                                  <a:pt x="0" y="129680"/>
                                </a:lnTo>
                                <a:lnTo>
                                  <a:pt x="184785" y="129680"/>
                                </a:lnTo>
                                <a:lnTo>
                                  <a:pt x="92392" y="0"/>
                                </a:lnTo>
                                <a:close/>
                              </a:path>
                            </a:pathLst>
                          </a:custGeom>
                          <a:ln w="1394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A82459" id="Group 556554" o:spid="_x0000_s1026" style="width:281.85pt;height:171.75pt;mso-position-horizontal-relative:char;mso-position-vertical-relative:line" coordsize="35797,2181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60" o:spid="_x0000_s1027" type="#_x0000_t75" style="position:absolute;width:35797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">
                  <v:imagedata r:id="rId9" o:title=""/>
                </v:shape>
                <v:shape id="Shape 14961" o:spid="_x0000_s1028" style="position:absolute;left:7473;top:6207;width:1847;height:1297;visibility:visible;mso-wrap-style:square;v-text-anchor:top" coordsize="184785,12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" path="m92392,r92393,129680l,129680,92392,xe" fillcolor="#fe0000" stroked="f" strokeweight="0">
                  <v:stroke miterlimit="83231f" joinstyle="miter"/>
                  <v:path arrowok="t" textboxrect="0,0,184785,129680"/>
                </v:shape>
                <v:shape id="Shape 14962" o:spid="_x0000_s1029" style="position:absolute;left:7473;top:6207;width:1847;height:1297;visibility:visible;mso-wrap-style:square;v-text-anchor:top" coordsize="184785,12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" path="m92392,l,129680r184785,l92392,xe" filled="f" strokeweight=".38736mm">
                  <v:stroke miterlimit="1" joinstyle="miter"/>
                  <v:path arrowok="t" textboxrect="0,0,184785,129680"/>
                </v:shape>
                <w10:anchorlock/>
              </v:group>
            </w:pict>
          </mc:Fallback>
        </mc:AlternateContent>
      </w:r>
    </w:p>
    <w:p w:rsidR="00AA0AFA" w:rsidRDefault="00AA0AFA" w:rsidP="004840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05E">
        <w:rPr>
          <w:rFonts w:ascii="Times New Roman" w:hAnsi="Times New Roman" w:cs="Times New Roman"/>
          <w:sz w:val="28"/>
          <w:szCs w:val="28"/>
        </w:rPr>
        <w:t>Уровень загрязнения воздуха – низкий (ИЗА5 =3; СИ=1,1; НП= 0,5 %). При расчете индекса загрязнения атмосферы учитывались концентрации взвешенных веществ (пыли), диоксида азота, оксида углерода, аммиака и оксида азота.</w:t>
      </w:r>
    </w:p>
    <w:p w:rsidR="0048405E" w:rsidRDefault="0048405E" w:rsidP="0048405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Характеристики уровня загрязнения воздуха</w:t>
      </w:r>
    </w:p>
    <w:p w:rsidR="0048405E" w:rsidRDefault="0048405E" w:rsidP="0048405E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48405E">
        <w:rPr>
          <w:rFonts w:ascii="Times New Roman" w:hAnsi="Times New Roman" w:cs="Times New Roman"/>
          <w:b/>
          <w:sz w:val="28"/>
          <w:szCs w:val="28"/>
        </w:rPr>
        <w:t>Советск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r w:rsidRPr="0048405E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48405E">
        <w:rPr>
          <w:rFonts w:ascii="Times New Roman" w:hAnsi="Times New Roman" w:cs="Times New Roman"/>
          <w:sz w:val="28"/>
          <w:szCs w:val="28"/>
        </w:rPr>
        <w:t xml:space="preserve"> </w:t>
      </w:r>
      <w:r w:rsidRPr="0048405E">
        <w:rPr>
          <w:rFonts w:ascii="Times New Roman" w:hAnsi="Times New Roman" w:cs="Times New Roman"/>
          <w:b/>
          <w:sz w:val="28"/>
          <w:szCs w:val="28"/>
        </w:rPr>
        <w:t>г. Ростов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8405E">
        <w:rPr>
          <w:rFonts w:ascii="Times New Roman" w:hAnsi="Times New Roman" w:cs="Times New Roman"/>
          <w:b/>
          <w:sz w:val="28"/>
          <w:szCs w:val="28"/>
        </w:rPr>
        <w:t>-на-Дону</w:t>
      </w:r>
    </w:p>
    <w:p w:rsidR="006F1FFE" w:rsidRDefault="0048405E" w:rsidP="00484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05E">
        <w:rPr>
          <w:rFonts w:ascii="Times New Roman" w:hAnsi="Times New Roman" w:cs="Times New Roman"/>
          <w:sz w:val="28"/>
          <w:szCs w:val="28"/>
        </w:rPr>
        <w:t>Советский район Ростова-на-Дону расп</w:t>
      </w:r>
      <w:r w:rsidR="00D843BF">
        <w:rPr>
          <w:rFonts w:ascii="Times New Roman" w:hAnsi="Times New Roman" w:cs="Times New Roman"/>
          <w:sz w:val="28"/>
          <w:szCs w:val="28"/>
        </w:rPr>
        <w:t>оложен в западной части города.</w:t>
      </w:r>
    </w:p>
    <w:p w:rsidR="0048405E" w:rsidRDefault="0048405E" w:rsidP="00484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05E">
        <w:rPr>
          <w:rFonts w:ascii="Times New Roman" w:hAnsi="Times New Roman" w:cs="Times New Roman"/>
          <w:b/>
          <w:sz w:val="28"/>
          <w:szCs w:val="28"/>
        </w:rPr>
        <w:t>Качество воздуха.</w:t>
      </w:r>
      <w:r w:rsidRPr="0048405E">
        <w:rPr>
          <w:rFonts w:ascii="Times New Roman" w:hAnsi="Times New Roman" w:cs="Times New Roman"/>
          <w:sz w:val="28"/>
          <w:szCs w:val="28"/>
        </w:rPr>
        <w:t xml:space="preserve"> Маршрутные обследования с целью определения уровня загрязнения атмосферного воздуха в Советском районе в г. Ростове-на-Дону проводились в 3-х точках:</w:t>
      </w:r>
    </w:p>
    <w:p w:rsidR="0048405E" w:rsidRDefault="0048405E" w:rsidP="00484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05E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48405E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Pr="0048405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8405E">
        <w:rPr>
          <w:rFonts w:ascii="Times New Roman" w:hAnsi="Times New Roman" w:cs="Times New Roman"/>
          <w:sz w:val="28"/>
          <w:szCs w:val="28"/>
        </w:rPr>
        <w:t>Левенцовский</w:t>
      </w:r>
      <w:proofErr w:type="spellEnd"/>
      <w:r w:rsidRPr="0048405E">
        <w:rPr>
          <w:rFonts w:ascii="Times New Roman" w:hAnsi="Times New Roman" w:cs="Times New Roman"/>
          <w:sz w:val="28"/>
          <w:szCs w:val="28"/>
        </w:rPr>
        <w:t xml:space="preserve"> (начало ул. </w:t>
      </w:r>
      <w:proofErr w:type="spellStart"/>
      <w:r w:rsidRPr="0048405E">
        <w:rPr>
          <w:rFonts w:ascii="Times New Roman" w:hAnsi="Times New Roman" w:cs="Times New Roman"/>
          <w:sz w:val="28"/>
          <w:szCs w:val="28"/>
        </w:rPr>
        <w:t>Пескова</w:t>
      </w:r>
      <w:proofErr w:type="spellEnd"/>
      <w:r w:rsidRPr="0048405E">
        <w:rPr>
          <w:rFonts w:ascii="Times New Roman" w:hAnsi="Times New Roman" w:cs="Times New Roman"/>
          <w:sz w:val="28"/>
          <w:szCs w:val="28"/>
        </w:rPr>
        <w:t>, ближе к ТЭЦ-2),</w:t>
      </w:r>
    </w:p>
    <w:p w:rsidR="0048405E" w:rsidRDefault="0048405E" w:rsidP="00484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05E">
        <w:rPr>
          <w:rFonts w:ascii="Times New Roman" w:hAnsi="Times New Roman" w:cs="Times New Roman"/>
          <w:sz w:val="28"/>
          <w:szCs w:val="28"/>
        </w:rPr>
        <w:t xml:space="preserve">– ул. </w:t>
      </w:r>
      <w:proofErr w:type="spellStart"/>
      <w:r w:rsidRPr="0048405E">
        <w:rPr>
          <w:rFonts w:ascii="Times New Roman" w:hAnsi="Times New Roman" w:cs="Times New Roman"/>
          <w:sz w:val="28"/>
          <w:szCs w:val="28"/>
        </w:rPr>
        <w:t>Доватора</w:t>
      </w:r>
      <w:proofErr w:type="spellEnd"/>
      <w:r w:rsidRPr="0048405E">
        <w:rPr>
          <w:rFonts w:ascii="Times New Roman" w:hAnsi="Times New Roman" w:cs="Times New Roman"/>
          <w:sz w:val="28"/>
          <w:szCs w:val="28"/>
        </w:rPr>
        <w:t xml:space="preserve"> (строения №№ 146–168),</w:t>
      </w:r>
    </w:p>
    <w:p w:rsidR="0048405E" w:rsidRDefault="0048405E" w:rsidP="00484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05E">
        <w:rPr>
          <w:rFonts w:ascii="Times New Roman" w:hAnsi="Times New Roman" w:cs="Times New Roman"/>
          <w:sz w:val="28"/>
          <w:szCs w:val="28"/>
        </w:rPr>
        <w:t>– пер.1-й Машиностроительный (вблизи ЗАО «</w:t>
      </w:r>
      <w:proofErr w:type="spellStart"/>
      <w:r w:rsidRPr="0048405E">
        <w:rPr>
          <w:rFonts w:ascii="Times New Roman" w:hAnsi="Times New Roman" w:cs="Times New Roman"/>
          <w:sz w:val="28"/>
          <w:szCs w:val="28"/>
        </w:rPr>
        <w:t>Эмпилс</w:t>
      </w:r>
      <w:proofErr w:type="spellEnd"/>
      <w:r w:rsidRPr="0048405E">
        <w:rPr>
          <w:rFonts w:ascii="Times New Roman" w:hAnsi="Times New Roman" w:cs="Times New Roman"/>
          <w:sz w:val="28"/>
          <w:szCs w:val="28"/>
        </w:rPr>
        <w:t>»).</w:t>
      </w:r>
    </w:p>
    <w:p w:rsidR="0048405E" w:rsidRDefault="0048405E" w:rsidP="004840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05E">
        <w:rPr>
          <w:rFonts w:ascii="Times New Roman" w:hAnsi="Times New Roman" w:cs="Times New Roman"/>
          <w:sz w:val="28"/>
          <w:szCs w:val="28"/>
        </w:rPr>
        <w:t>Измерялись концентрации следующих примесей: взвешенные вещества, диоксид серы, оксид углерода, диоксид и оксид азота, фенол, формальдегид.</w:t>
      </w:r>
    </w:p>
    <w:p w:rsidR="006F1FFE" w:rsidRPr="006F1FFE" w:rsidRDefault="0048405E" w:rsidP="006F1FF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405E">
        <w:rPr>
          <w:rFonts w:ascii="Times New Roman" w:hAnsi="Times New Roman" w:cs="Times New Roman"/>
          <w:b/>
          <w:sz w:val="28"/>
          <w:szCs w:val="28"/>
        </w:rPr>
        <w:t>Кон</w:t>
      </w:r>
      <w:r w:rsidR="006F1FFE">
        <w:rPr>
          <w:rFonts w:ascii="Times New Roman" w:hAnsi="Times New Roman" w:cs="Times New Roman"/>
          <w:b/>
          <w:sz w:val="28"/>
          <w:szCs w:val="28"/>
        </w:rPr>
        <w:t xml:space="preserve">центрация взвешенных веществ. </w:t>
      </w:r>
      <w:r w:rsidRPr="0048405E">
        <w:rPr>
          <w:rFonts w:ascii="Times New Roman" w:hAnsi="Times New Roman" w:cs="Times New Roman"/>
          <w:sz w:val="28"/>
          <w:szCs w:val="28"/>
        </w:rPr>
        <w:t xml:space="preserve">Средняя концентрация взвешенных веществ в наблюдаемый период составила 6,7 ПДК. Максимальная разовая концентрация 7,7 ПДК отмечалась в июне в районе ул. </w:t>
      </w:r>
      <w:proofErr w:type="spellStart"/>
      <w:r w:rsidRPr="0048405E">
        <w:rPr>
          <w:rFonts w:ascii="Times New Roman" w:hAnsi="Times New Roman" w:cs="Times New Roman"/>
          <w:sz w:val="28"/>
          <w:szCs w:val="28"/>
        </w:rPr>
        <w:t>Доватора</w:t>
      </w:r>
      <w:proofErr w:type="spellEnd"/>
      <w:r w:rsidRPr="0048405E">
        <w:rPr>
          <w:rFonts w:ascii="Times New Roman" w:hAnsi="Times New Roman" w:cs="Times New Roman"/>
          <w:sz w:val="28"/>
          <w:szCs w:val="28"/>
        </w:rPr>
        <w:t xml:space="preserve"> (строения </w:t>
      </w:r>
      <w:r w:rsidR="006F1FFE">
        <w:rPr>
          <w:rFonts w:ascii="Times New Roman" w:hAnsi="Times New Roman" w:cs="Times New Roman"/>
          <w:sz w:val="28"/>
          <w:szCs w:val="28"/>
        </w:rPr>
        <w:br/>
      </w:r>
      <w:r w:rsidR="00D843BF">
        <w:rPr>
          <w:rFonts w:ascii="Times New Roman" w:hAnsi="Times New Roman" w:cs="Times New Roman"/>
          <w:sz w:val="28"/>
          <w:szCs w:val="28"/>
        </w:rPr>
        <w:t>№№ 146–168).</w:t>
      </w:r>
    </w:p>
    <w:p w:rsidR="006F1FFE" w:rsidRDefault="006F1FFE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05E">
        <w:rPr>
          <w:rFonts w:ascii="Times New Roman" w:hAnsi="Times New Roman" w:cs="Times New Roman"/>
          <w:b/>
          <w:sz w:val="28"/>
          <w:szCs w:val="28"/>
        </w:rPr>
        <w:t xml:space="preserve">Концентрация </w:t>
      </w:r>
      <w:r>
        <w:rPr>
          <w:rFonts w:ascii="Times New Roman" w:hAnsi="Times New Roman" w:cs="Times New Roman"/>
          <w:b/>
          <w:sz w:val="28"/>
          <w:szCs w:val="28"/>
        </w:rPr>
        <w:t xml:space="preserve">диоксида серы. </w:t>
      </w:r>
      <w:r w:rsidR="0048405E" w:rsidRPr="0048405E">
        <w:rPr>
          <w:rFonts w:ascii="Times New Roman" w:hAnsi="Times New Roman" w:cs="Times New Roman"/>
          <w:sz w:val="28"/>
          <w:szCs w:val="28"/>
        </w:rPr>
        <w:t>Загрязнение атмосферы диоксидом серы невелико. Средняя за период наблюдений концентрация значительно ниже гигиенического норматива. Разовые концентрации также не превышали предельно допустимого значения.</w:t>
      </w:r>
    </w:p>
    <w:p w:rsidR="006F1FFE" w:rsidRDefault="006F1FFE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05E">
        <w:rPr>
          <w:rFonts w:ascii="Times New Roman" w:hAnsi="Times New Roman" w:cs="Times New Roman"/>
          <w:b/>
          <w:sz w:val="28"/>
          <w:szCs w:val="28"/>
        </w:rPr>
        <w:t xml:space="preserve">Концентрация </w:t>
      </w:r>
      <w:r>
        <w:rPr>
          <w:rFonts w:ascii="Times New Roman" w:hAnsi="Times New Roman" w:cs="Times New Roman"/>
          <w:b/>
          <w:sz w:val="28"/>
          <w:szCs w:val="28"/>
        </w:rPr>
        <w:t xml:space="preserve">оксида углерода. </w:t>
      </w:r>
      <w:r w:rsidR="0048405E" w:rsidRPr="0048405E">
        <w:rPr>
          <w:rFonts w:ascii="Times New Roman" w:hAnsi="Times New Roman" w:cs="Times New Roman"/>
          <w:sz w:val="28"/>
          <w:szCs w:val="28"/>
        </w:rPr>
        <w:t xml:space="preserve">Среднее содержание оксида углерода </w:t>
      </w:r>
      <w:r>
        <w:rPr>
          <w:rFonts w:ascii="Times New Roman" w:hAnsi="Times New Roman" w:cs="Times New Roman"/>
          <w:sz w:val="28"/>
          <w:szCs w:val="28"/>
        </w:rPr>
        <w:br/>
      </w:r>
      <w:r w:rsidR="0048405E" w:rsidRPr="0048405E">
        <w:rPr>
          <w:rFonts w:ascii="Times New Roman" w:hAnsi="Times New Roman" w:cs="Times New Roman"/>
          <w:sz w:val="28"/>
          <w:szCs w:val="28"/>
        </w:rPr>
        <w:t xml:space="preserve">в контролируемый период не превысило значения предельно допустимой концентрации. Максимальная разовая концентрация 2,4 ПДК отмечалась в августе </w:t>
      </w:r>
      <w:r>
        <w:rPr>
          <w:rFonts w:ascii="Times New Roman" w:hAnsi="Times New Roman" w:cs="Times New Roman"/>
          <w:sz w:val="28"/>
          <w:szCs w:val="28"/>
        </w:rPr>
        <w:br/>
      </w:r>
      <w:r w:rsidR="0048405E" w:rsidRPr="0048405E">
        <w:rPr>
          <w:rFonts w:ascii="Times New Roman" w:hAnsi="Times New Roman" w:cs="Times New Roman"/>
          <w:sz w:val="28"/>
          <w:szCs w:val="28"/>
        </w:rPr>
        <w:t>в районе переулка 1-й Машиностроительный, вблизи ЗАО «</w:t>
      </w:r>
      <w:proofErr w:type="spellStart"/>
      <w:r w:rsidR="0048405E" w:rsidRPr="0048405E">
        <w:rPr>
          <w:rFonts w:ascii="Times New Roman" w:hAnsi="Times New Roman" w:cs="Times New Roman"/>
          <w:sz w:val="28"/>
          <w:szCs w:val="28"/>
        </w:rPr>
        <w:t>Эмпилс</w:t>
      </w:r>
      <w:proofErr w:type="spellEnd"/>
      <w:r w:rsidR="0048405E" w:rsidRPr="0048405E">
        <w:rPr>
          <w:rFonts w:ascii="Times New Roman" w:hAnsi="Times New Roman" w:cs="Times New Roman"/>
          <w:sz w:val="28"/>
          <w:szCs w:val="28"/>
        </w:rPr>
        <w:t>».</w:t>
      </w:r>
    </w:p>
    <w:p w:rsidR="0048405E" w:rsidRDefault="006F1FFE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</w:t>
      </w:r>
      <w:r w:rsidRPr="006F1FFE">
        <w:rPr>
          <w:rFonts w:ascii="Times New Roman" w:hAnsi="Times New Roman" w:cs="Times New Roman"/>
          <w:b/>
          <w:sz w:val="28"/>
          <w:szCs w:val="28"/>
        </w:rPr>
        <w:t>онцентрация диоксида</w:t>
      </w:r>
      <w:r>
        <w:rPr>
          <w:rFonts w:ascii="Times New Roman" w:hAnsi="Times New Roman" w:cs="Times New Roman"/>
          <w:b/>
          <w:sz w:val="28"/>
          <w:szCs w:val="28"/>
        </w:rPr>
        <w:t>/оксида</w:t>
      </w:r>
      <w:r w:rsidRPr="006F1FFE">
        <w:rPr>
          <w:rFonts w:ascii="Times New Roman" w:hAnsi="Times New Roman" w:cs="Times New Roman"/>
          <w:b/>
          <w:sz w:val="28"/>
          <w:szCs w:val="28"/>
        </w:rPr>
        <w:t xml:space="preserve"> азота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8405E">
        <w:rPr>
          <w:rFonts w:ascii="Times New Roman" w:hAnsi="Times New Roman" w:cs="Times New Roman"/>
          <w:sz w:val="28"/>
          <w:szCs w:val="28"/>
        </w:rPr>
        <w:t xml:space="preserve"> </w:t>
      </w:r>
      <w:r w:rsidR="0048405E" w:rsidRPr="0048405E">
        <w:rPr>
          <w:rFonts w:ascii="Times New Roman" w:hAnsi="Times New Roman" w:cs="Times New Roman"/>
          <w:sz w:val="28"/>
          <w:szCs w:val="28"/>
        </w:rPr>
        <w:t>Средняя концентрация диоксида азота в целом за контролируемый период составила 1,1 ПДК. Максимальная разовая концентрация не превышает санитарно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48405E" w:rsidRPr="0048405E">
        <w:rPr>
          <w:rFonts w:ascii="Times New Roman" w:hAnsi="Times New Roman" w:cs="Times New Roman"/>
          <w:sz w:val="28"/>
          <w:szCs w:val="28"/>
        </w:rPr>
        <w:t xml:space="preserve">гигиенический норматив. Средняя </w:t>
      </w:r>
      <w:r>
        <w:rPr>
          <w:rFonts w:ascii="Times New Roman" w:hAnsi="Times New Roman" w:cs="Times New Roman"/>
          <w:sz w:val="28"/>
          <w:szCs w:val="28"/>
        </w:rPr>
        <w:br/>
      </w:r>
      <w:r w:rsidR="0048405E" w:rsidRPr="0048405E">
        <w:rPr>
          <w:rFonts w:ascii="Times New Roman" w:hAnsi="Times New Roman" w:cs="Times New Roman"/>
          <w:sz w:val="28"/>
          <w:szCs w:val="28"/>
        </w:rPr>
        <w:t>и максимальная разовая концентрации оксида азота в целом по контролируемому району не превышали значений предельно допустимых концентраций.</w:t>
      </w:r>
    </w:p>
    <w:p w:rsidR="006F1FFE" w:rsidRDefault="006F1FFE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6F1FFE">
        <w:rPr>
          <w:rFonts w:ascii="Times New Roman" w:hAnsi="Times New Roman" w:cs="Times New Roman"/>
          <w:b/>
          <w:sz w:val="28"/>
          <w:szCs w:val="28"/>
        </w:rPr>
        <w:t>онцентрация фенола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F1FFE">
        <w:rPr>
          <w:rFonts w:ascii="Times New Roman" w:hAnsi="Times New Roman" w:cs="Times New Roman"/>
          <w:sz w:val="28"/>
          <w:szCs w:val="28"/>
        </w:rPr>
        <w:t xml:space="preserve"> Средняя концентрация фенола в период наблюдений превышала предельно допустимое значение в 2 раза. Максимальная разовая концентрация составила 2,3 ПДК в июне в </w:t>
      </w:r>
      <w:proofErr w:type="spellStart"/>
      <w:r w:rsidRPr="006F1FFE">
        <w:rPr>
          <w:rFonts w:ascii="Times New Roman" w:hAnsi="Times New Roman" w:cs="Times New Roman"/>
          <w:sz w:val="28"/>
          <w:szCs w:val="28"/>
        </w:rPr>
        <w:t>Левенцовском</w:t>
      </w:r>
      <w:proofErr w:type="spellEnd"/>
      <w:r w:rsidRPr="006F1FFE">
        <w:rPr>
          <w:rFonts w:ascii="Times New Roman" w:hAnsi="Times New Roman" w:cs="Times New Roman"/>
          <w:sz w:val="28"/>
          <w:szCs w:val="28"/>
        </w:rPr>
        <w:t xml:space="preserve"> микрорайоне на улице </w:t>
      </w:r>
      <w:proofErr w:type="spellStart"/>
      <w:r w:rsidRPr="006F1FFE">
        <w:rPr>
          <w:rFonts w:ascii="Times New Roman" w:hAnsi="Times New Roman" w:cs="Times New Roman"/>
          <w:sz w:val="28"/>
          <w:szCs w:val="28"/>
        </w:rPr>
        <w:t>Пескова</w:t>
      </w:r>
      <w:proofErr w:type="spellEnd"/>
      <w:r w:rsidRPr="006F1FFE">
        <w:rPr>
          <w:rFonts w:ascii="Times New Roman" w:hAnsi="Times New Roman" w:cs="Times New Roman"/>
          <w:sz w:val="28"/>
          <w:szCs w:val="28"/>
        </w:rPr>
        <w:t xml:space="preserve"> вблизи ТЭЦ-2.</w:t>
      </w:r>
    </w:p>
    <w:p w:rsidR="006F1FFE" w:rsidRDefault="006F1FFE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6F1FFE">
        <w:rPr>
          <w:rFonts w:ascii="Times New Roman" w:hAnsi="Times New Roman" w:cs="Times New Roman"/>
          <w:b/>
          <w:sz w:val="28"/>
          <w:szCs w:val="28"/>
        </w:rPr>
        <w:t>онцентрация формальдегида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F1FFE">
        <w:rPr>
          <w:rFonts w:ascii="Times New Roman" w:hAnsi="Times New Roman" w:cs="Times New Roman"/>
          <w:sz w:val="28"/>
          <w:szCs w:val="28"/>
        </w:rPr>
        <w:t xml:space="preserve"> Средняя концентрация формальдегида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6F1FFE">
        <w:rPr>
          <w:rFonts w:ascii="Times New Roman" w:hAnsi="Times New Roman" w:cs="Times New Roman"/>
          <w:sz w:val="28"/>
          <w:szCs w:val="28"/>
        </w:rPr>
        <w:t xml:space="preserve">в целом по району составила 9,0 ПДК. Максимальная разовая концентрация превышала гигиенический норматив в 4,3 раза в октябре в районе </w:t>
      </w:r>
      <w:proofErr w:type="spellStart"/>
      <w:r w:rsidRPr="006F1FFE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Pr="006F1F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1FFE">
        <w:rPr>
          <w:rFonts w:ascii="Times New Roman" w:hAnsi="Times New Roman" w:cs="Times New Roman"/>
          <w:sz w:val="28"/>
          <w:szCs w:val="28"/>
        </w:rPr>
        <w:t>Левенцовский</w:t>
      </w:r>
      <w:proofErr w:type="spellEnd"/>
      <w:r w:rsidRPr="006F1FFE">
        <w:rPr>
          <w:rFonts w:ascii="Times New Roman" w:hAnsi="Times New Roman" w:cs="Times New Roman"/>
          <w:sz w:val="28"/>
          <w:szCs w:val="28"/>
        </w:rPr>
        <w:t xml:space="preserve"> (начало ул. </w:t>
      </w:r>
      <w:proofErr w:type="spellStart"/>
      <w:r w:rsidRPr="006F1FFE">
        <w:rPr>
          <w:rFonts w:ascii="Times New Roman" w:hAnsi="Times New Roman" w:cs="Times New Roman"/>
          <w:sz w:val="28"/>
          <w:szCs w:val="28"/>
        </w:rPr>
        <w:t>Пескова</w:t>
      </w:r>
      <w:proofErr w:type="spellEnd"/>
      <w:r w:rsidRPr="006F1FFE">
        <w:rPr>
          <w:rFonts w:ascii="Times New Roman" w:hAnsi="Times New Roman" w:cs="Times New Roman"/>
          <w:sz w:val="28"/>
          <w:szCs w:val="28"/>
        </w:rPr>
        <w:t>, ближе к ТЭЦ-2).</w:t>
      </w:r>
    </w:p>
    <w:p w:rsidR="00E4577A" w:rsidRDefault="00E4577A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1FFE" w:rsidRDefault="006F1FFE" w:rsidP="006F1FFE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FFE">
        <w:rPr>
          <w:rFonts w:ascii="Times New Roman" w:hAnsi="Times New Roman" w:cs="Times New Roman"/>
          <w:b/>
          <w:sz w:val="28"/>
          <w:szCs w:val="28"/>
        </w:rPr>
        <w:t>Вещества, вносящие основной вклад</w:t>
      </w:r>
    </w:p>
    <w:p w:rsidR="00C0008E" w:rsidRDefault="006F1FFE" w:rsidP="00E948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FFE">
        <w:rPr>
          <w:rFonts w:ascii="Times New Roman" w:hAnsi="Times New Roman" w:cs="Times New Roman"/>
          <w:b/>
          <w:sz w:val="28"/>
          <w:szCs w:val="28"/>
        </w:rPr>
        <w:t>в формирование уровня загрязнения воздуха в г. Ростов-на-Дону, Советский район (по значениям парциальных ИЗА)</w:t>
      </w:r>
    </w:p>
    <w:p w:rsidR="003F4E62" w:rsidRPr="00E94886" w:rsidRDefault="00E94886" w:rsidP="00E948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DDAB295" wp14:editId="0A01E229">
            <wp:extent cx="3819144" cy="2401824"/>
            <wp:effectExtent l="0" t="0" r="0" b="0"/>
            <wp:docPr id="762081" name="Picture 7620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081" name="Picture 76208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9144" cy="240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886" w:rsidRPr="00E94886" w:rsidRDefault="006F1FFE" w:rsidP="00E948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FFE">
        <w:rPr>
          <w:rFonts w:ascii="Times New Roman" w:hAnsi="Times New Roman" w:cs="Times New Roman"/>
          <w:sz w:val="28"/>
          <w:szCs w:val="28"/>
        </w:rPr>
        <w:t>Уровень загрязнения воздуха – очень высокий (ИЗА5 =28; СИ=7,7; НП= 50 %). Очень высокий уровень загрязнения определяется концентрациями формальдегида, взвешенных веществ (пыли), фенола, диоксида азота и оксида углерода.</w:t>
      </w:r>
    </w:p>
    <w:p w:rsidR="00E94886" w:rsidRDefault="00E94886" w:rsidP="003F4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E62" w:rsidRDefault="003F4E62" w:rsidP="003F4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E62">
        <w:rPr>
          <w:rFonts w:ascii="Times New Roman" w:hAnsi="Times New Roman" w:cs="Times New Roman"/>
          <w:b/>
          <w:sz w:val="28"/>
          <w:szCs w:val="28"/>
        </w:rPr>
        <w:t>г. Ростов-на-Дону, ЖК «</w:t>
      </w:r>
      <w:proofErr w:type="spellStart"/>
      <w:r w:rsidRPr="003F4E62">
        <w:rPr>
          <w:rFonts w:ascii="Times New Roman" w:hAnsi="Times New Roman" w:cs="Times New Roman"/>
          <w:b/>
          <w:sz w:val="28"/>
          <w:szCs w:val="28"/>
        </w:rPr>
        <w:t>Платовский</w:t>
      </w:r>
      <w:proofErr w:type="spellEnd"/>
      <w:r w:rsidRPr="003F4E62">
        <w:rPr>
          <w:rFonts w:ascii="Times New Roman" w:hAnsi="Times New Roman" w:cs="Times New Roman"/>
          <w:b/>
          <w:sz w:val="28"/>
          <w:szCs w:val="28"/>
        </w:rPr>
        <w:t>»</w:t>
      </w:r>
    </w:p>
    <w:p w:rsidR="00C0008E" w:rsidRDefault="00C0008E" w:rsidP="00E9488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F4E62" w:rsidRDefault="003F4E62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E62">
        <w:rPr>
          <w:rFonts w:ascii="Times New Roman" w:hAnsi="Times New Roman" w:cs="Times New Roman"/>
          <w:sz w:val="28"/>
          <w:szCs w:val="28"/>
        </w:rPr>
        <w:t>ЖК «</w:t>
      </w:r>
      <w:proofErr w:type="spellStart"/>
      <w:r w:rsidRPr="003F4E62">
        <w:rPr>
          <w:rFonts w:ascii="Times New Roman" w:hAnsi="Times New Roman" w:cs="Times New Roman"/>
          <w:sz w:val="28"/>
          <w:szCs w:val="28"/>
        </w:rPr>
        <w:t>Платовский</w:t>
      </w:r>
      <w:proofErr w:type="spellEnd"/>
      <w:r w:rsidRPr="003F4E62">
        <w:rPr>
          <w:rFonts w:ascii="Times New Roman" w:hAnsi="Times New Roman" w:cs="Times New Roman"/>
          <w:sz w:val="28"/>
          <w:szCs w:val="28"/>
        </w:rPr>
        <w:t xml:space="preserve">» расположен в северной части города Ростова-на-Дону </w:t>
      </w:r>
      <w:r w:rsidR="00D843BF">
        <w:rPr>
          <w:rFonts w:ascii="Times New Roman" w:hAnsi="Times New Roman" w:cs="Times New Roman"/>
          <w:sz w:val="28"/>
          <w:szCs w:val="28"/>
        </w:rPr>
        <w:br/>
      </w:r>
      <w:r w:rsidRPr="003F4E62">
        <w:rPr>
          <w:rFonts w:ascii="Times New Roman" w:hAnsi="Times New Roman" w:cs="Times New Roman"/>
          <w:sz w:val="28"/>
          <w:szCs w:val="28"/>
        </w:rPr>
        <w:t>в Первомайском районе на берегу Ростовского моря.</w:t>
      </w:r>
    </w:p>
    <w:p w:rsidR="003F4E62" w:rsidRDefault="003F4E62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E62">
        <w:rPr>
          <w:rFonts w:ascii="Times New Roman" w:hAnsi="Times New Roman" w:cs="Times New Roman"/>
          <w:b/>
          <w:sz w:val="28"/>
          <w:szCs w:val="28"/>
        </w:rPr>
        <w:t>Качество воздуха.</w:t>
      </w:r>
      <w:r w:rsidRPr="003F4E62">
        <w:rPr>
          <w:rFonts w:ascii="Times New Roman" w:hAnsi="Times New Roman" w:cs="Times New Roman"/>
          <w:sz w:val="28"/>
          <w:szCs w:val="28"/>
        </w:rPr>
        <w:t xml:space="preserve"> Маршрутные обследования с целью определения уровня загрязнения атмосферного воздуха в районе ЖК «</w:t>
      </w:r>
      <w:proofErr w:type="spellStart"/>
      <w:r w:rsidRPr="003F4E62">
        <w:rPr>
          <w:rFonts w:ascii="Times New Roman" w:hAnsi="Times New Roman" w:cs="Times New Roman"/>
          <w:sz w:val="28"/>
          <w:szCs w:val="28"/>
        </w:rPr>
        <w:t>Платовский</w:t>
      </w:r>
      <w:proofErr w:type="spellEnd"/>
      <w:r w:rsidRPr="003F4E62">
        <w:rPr>
          <w:rFonts w:ascii="Times New Roman" w:hAnsi="Times New Roman" w:cs="Times New Roman"/>
          <w:sz w:val="28"/>
          <w:szCs w:val="28"/>
        </w:rPr>
        <w:t>» в г. Ростове-на-Дону проводились в 3-х точках:</w:t>
      </w:r>
    </w:p>
    <w:p w:rsidR="003F4E62" w:rsidRDefault="003F4E62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E62">
        <w:rPr>
          <w:rFonts w:ascii="Times New Roman" w:hAnsi="Times New Roman" w:cs="Times New Roman"/>
          <w:sz w:val="28"/>
          <w:szCs w:val="28"/>
        </w:rPr>
        <w:t>– ул. Тимофеева, 9,</w:t>
      </w:r>
    </w:p>
    <w:p w:rsidR="003F4E62" w:rsidRDefault="003F4E62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E62">
        <w:rPr>
          <w:rFonts w:ascii="Times New Roman" w:hAnsi="Times New Roman" w:cs="Times New Roman"/>
          <w:sz w:val="28"/>
          <w:szCs w:val="28"/>
        </w:rPr>
        <w:t>– ул. Художественная, 5/16,</w:t>
      </w:r>
    </w:p>
    <w:p w:rsidR="003F4E62" w:rsidRDefault="003F4E62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E62">
        <w:rPr>
          <w:rFonts w:ascii="Times New Roman" w:hAnsi="Times New Roman" w:cs="Times New Roman"/>
          <w:sz w:val="28"/>
          <w:szCs w:val="28"/>
        </w:rPr>
        <w:t>– ул. Художественная, 9.</w:t>
      </w:r>
    </w:p>
    <w:p w:rsidR="003F4E62" w:rsidRDefault="003F4E62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E62">
        <w:rPr>
          <w:rFonts w:ascii="Times New Roman" w:hAnsi="Times New Roman" w:cs="Times New Roman"/>
          <w:sz w:val="28"/>
          <w:szCs w:val="28"/>
        </w:rPr>
        <w:lastRenderedPageBreak/>
        <w:t>Измерялись концентрации следующих примесей: взвешенные вещества, диоксид серы, оксид углерода, диоксид и оксид азота, сероводород, формальдегид.</w:t>
      </w:r>
    </w:p>
    <w:p w:rsidR="003F4E62" w:rsidRDefault="003F4E62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F4E62">
        <w:rPr>
          <w:rFonts w:ascii="Times New Roman" w:hAnsi="Times New Roman" w:cs="Times New Roman"/>
          <w:b/>
          <w:sz w:val="28"/>
          <w:szCs w:val="28"/>
        </w:rPr>
        <w:t>онцентраци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3F4E62">
        <w:rPr>
          <w:rFonts w:ascii="Times New Roman" w:hAnsi="Times New Roman" w:cs="Times New Roman"/>
          <w:b/>
          <w:sz w:val="28"/>
          <w:szCs w:val="28"/>
        </w:rPr>
        <w:t xml:space="preserve"> взвешенных веществ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F4E62">
        <w:rPr>
          <w:rFonts w:ascii="Times New Roman" w:hAnsi="Times New Roman" w:cs="Times New Roman"/>
          <w:sz w:val="28"/>
          <w:szCs w:val="28"/>
        </w:rPr>
        <w:t xml:space="preserve"> Средняя концентрация взвешенных веществ в наблюдаемый период составила 2,5 ПДК. Максимальная разовая концентрация 3,3 ПДК отмечалась в сентябре в районе ул. Художественная, 5/16.</w:t>
      </w:r>
    </w:p>
    <w:p w:rsidR="003F4E62" w:rsidRDefault="003F4E62" w:rsidP="006F1FFE">
      <w:pPr>
        <w:spacing w:after="0"/>
        <w:ind w:firstLine="708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F4E62">
        <w:rPr>
          <w:rFonts w:ascii="Times New Roman" w:hAnsi="Times New Roman" w:cs="Times New Roman"/>
          <w:b/>
          <w:sz w:val="28"/>
          <w:szCs w:val="28"/>
        </w:rPr>
        <w:t>онцентраци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3F4E62">
        <w:rPr>
          <w:rFonts w:ascii="Times New Roman" w:hAnsi="Times New Roman" w:cs="Times New Roman"/>
          <w:sz w:val="28"/>
          <w:szCs w:val="28"/>
        </w:rPr>
        <w:t xml:space="preserve"> </w:t>
      </w:r>
      <w:r w:rsidRPr="003F4E62">
        <w:rPr>
          <w:rFonts w:ascii="Times New Roman" w:hAnsi="Times New Roman" w:cs="Times New Roman"/>
          <w:b/>
          <w:sz w:val="28"/>
          <w:szCs w:val="28"/>
        </w:rPr>
        <w:t>серы диоксид</w:t>
      </w:r>
      <w:r>
        <w:rPr>
          <w:rFonts w:ascii="Times New Roman" w:hAnsi="Times New Roman" w:cs="Times New Roman"/>
          <w:b/>
          <w:sz w:val="28"/>
          <w:szCs w:val="28"/>
        </w:rPr>
        <w:t>а.</w:t>
      </w:r>
      <w:r w:rsidRPr="003F4E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4E62">
        <w:rPr>
          <w:rFonts w:ascii="Times New Roman" w:hAnsi="Times New Roman" w:cs="Times New Roman"/>
          <w:sz w:val="28"/>
          <w:szCs w:val="28"/>
        </w:rPr>
        <w:t>Загрязнение атмосферы диоксидом серы невелико. Средняя за период наблюдений концентрация значительно ниже гигиенического норматива. Разовые концентрации также не превышали предельно допустимого значения</w:t>
      </w:r>
      <w:r w:rsidR="00D843BF">
        <w:rPr>
          <w:rFonts w:ascii="Times New Roman" w:hAnsi="Times New Roman" w:cs="Times New Roman"/>
          <w:sz w:val="28"/>
          <w:szCs w:val="28"/>
        </w:rPr>
        <w:t>.</w:t>
      </w:r>
    </w:p>
    <w:p w:rsidR="003F4E62" w:rsidRDefault="003F4E62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F4E62">
        <w:rPr>
          <w:rFonts w:ascii="Times New Roman" w:hAnsi="Times New Roman" w:cs="Times New Roman"/>
          <w:b/>
          <w:sz w:val="28"/>
          <w:szCs w:val="28"/>
        </w:rPr>
        <w:t>онцентраци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3F4E62">
        <w:rPr>
          <w:rFonts w:ascii="Times New Roman" w:hAnsi="Times New Roman" w:cs="Times New Roman"/>
          <w:sz w:val="28"/>
          <w:szCs w:val="28"/>
        </w:rPr>
        <w:t xml:space="preserve"> </w:t>
      </w:r>
      <w:r w:rsidRPr="003F4E62">
        <w:rPr>
          <w:rFonts w:ascii="Times New Roman" w:hAnsi="Times New Roman" w:cs="Times New Roman"/>
          <w:b/>
          <w:sz w:val="28"/>
          <w:szCs w:val="28"/>
        </w:rPr>
        <w:t>оксида углерода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3F4E62">
        <w:rPr>
          <w:rFonts w:ascii="Times New Roman" w:hAnsi="Times New Roman" w:cs="Times New Roman"/>
          <w:sz w:val="28"/>
          <w:szCs w:val="28"/>
        </w:rPr>
        <w:t xml:space="preserve"> Среднее содержание оксида углерода </w:t>
      </w:r>
      <w:r w:rsidR="00D843BF">
        <w:rPr>
          <w:rFonts w:ascii="Times New Roman" w:hAnsi="Times New Roman" w:cs="Times New Roman"/>
          <w:sz w:val="28"/>
          <w:szCs w:val="28"/>
        </w:rPr>
        <w:br/>
      </w:r>
      <w:r w:rsidRPr="003F4E62">
        <w:rPr>
          <w:rFonts w:ascii="Times New Roman" w:hAnsi="Times New Roman" w:cs="Times New Roman"/>
          <w:sz w:val="28"/>
          <w:szCs w:val="28"/>
        </w:rPr>
        <w:t xml:space="preserve">в контролируемый период превысило значение предельно допустимой концентрации в 1,3 раза. Максимальная разовая концентрация 7,0 ПДК отмечалась в июне в районе улицы Художественной. </w:t>
      </w:r>
    </w:p>
    <w:p w:rsidR="003F4E62" w:rsidRDefault="003F4E62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F4E62">
        <w:rPr>
          <w:rFonts w:ascii="Times New Roman" w:hAnsi="Times New Roman" w:cs="Times New Roman"/>
          <w:b/>
          <w:sz w:val="28"/>
          <w:szCs w:val="28"/>
        </w:rPr>
        <w:t>онцентраци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3F4E62">
        <w:rPr>
          <w:rFonts w:ascii="Times New Roman" w:hAnsi="Times New Roman" w:cs="Times New Roman"/>
          <w:sz w:val="28"/>
          <w:szCs w:val="28"/>
        </w:rPr>
        <w:t xml:space="preserve"> </w:t>
      </w:r>
      <w:r w:rsidRPr="003F4E62">
        <w:rPr>
          <w:rFonts w:ascii="Times New Roman" w:hAnsi="Times New Roman" w:cs="Times New Roman"/>
          <w:b/>
          <w:sz w:val="28"/>
          <w:szCs w:val="28"/>
        </w:rPr>
        <w:t>диоксида и оксида азота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F4E62">
        <w:rPr>
          <w:rFonts w:ascii="Times New Roman" w:hAnsi="Times New Roman" w:cs="Times New Roman"/>
          <w:sz w:val="28"/>
          <w:szCs w:val="28"/>
        </w:rPr>
        <w:t xml:space="preserve"> Средняя и максимальная разовая концентрации диоксида и оксида азота в целом по контролируемому району </w:t>
      </w:r>
      <w:r w:rsidR="00D843BF">
        <w:rPr>
          <w:rFonts w:ascii="Times New Roman" w:hAnsi="Times New Roman" w:cs="Times New Roman"/>
          <w:sz w:val="28"/>
          <w:szCs w:val="28"/>
        </w:rPr>
        <w:br/>
      </w:r>
      <w:r w:rsidRPr="003F4E62">
        <w:rPr>
          <w:rFonts w:ascii="Times New Roman" w:hAnsi="Times New Roman" w:cs="Times New Roman"/>
          <w:sz w:val="28"/>
          <w:szCs w:val="28"/>
        </w:rPr>
        <w:t>не превышали значений предельно допустимых концентраций.</w:t>
      </w:r>
    </w:p>
    <w:p w:rsidR="003F4E62" w:rsidRDefault="003F4E62" w:rsidP="006F1F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F4E62">
        <w:rPr>
          <w:rFonts w:ascii="Times New Roman" w:hAnsi="Times New Roman" w:cs="Times New Roman"/>
          <w:b/>
          <w:sz w:val="28"/>
          <w:szCs w:val="28"/>
        </w:rPr>
        <w:t>онцентраци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3F4E62">
        <w:rPr>
          <w:rFonts w:ascii="Times New Roman" w:hAnsi="Times New Roman" w:cs="Times New Roman"/>
          <w:sz w:val="28"/>
          <w:szCs w:val="28"/>
        </w:rPr>
        <w:t xml:space="preserve"> </w:t>
      </w:r>
      <w:r w:rsidRPr="003F4E62">
        <w:rPr>
          <w:rFonts w:ascii="Times New Roman" w:hAnsi="Times New Roman" w:cs="Times New Roman"/>
          <w:b/>
          <w:sz w:val="28"/>
          <w:szCs w:val="28"/>
        </w:rPr>
        <w:t>сероводорода.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4E62">
        <w:rPr>
          <w:rFonts w:ascii="Times New Roman" w:hAnsi="Times New Roman" w:cs="Times New Roman"/>
          <w:sz w:val="28"/>
          <w:szCs w:val="28"/>
        </w:rPr>
        <w:t>Средняя за период наблюдения концентрация сероводорода не превышала предельно допустимое значение. Максимальная разовая концентрация составила 2,5 ПДК в двух точках отбора проб на улице Художественной в районе домов № 5/16 и № 9 в июле.</w:t>
      </w:r>
    </w:p>
    <w:p w:rsidR="00D843BF" w:rsidRPr="00E94886" w:rsidRDefault="003F4E62" w:rsidP="00E948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3F4E62">
        <w:rPr>
          <w:rFonts w:ascii="Times New Roman" w:hAnsi="Times New Roman" w:cs="Times New Roman"/>
          <w:b/>
          <w:sz w:val="28"/>
          <w:szCs w:val="28"/>
        </w:rPr>
        <w:t>онцентраци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3F4E62">
        <w:rPr>
          <w:rFonts w:ascii="Times New Roman" w:hAnsi="Times New Roman" w:cs="Times New Roman"/>
          <w:sz w:val="28"/>
          <w:szCs w:val="28"/>
        </w:rPr>
        <w:t xml:space="preserve"> </w:t>
      </w:r>
      <w:r w:rsidRPr="003F4E62">
        <w:rPr>
          <w:rFonts w:ascii="Times New Roman" w:hAnsi="Times New Roman" w:cs="Times New Roman"/>
          <w:b/>
          <w:sz w:val="28"/>
          <w:szCs w:val="28"/>
        </w:rPr>
        <w:t>формальдегида.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4E62">
        <w:rPr>
          <w:rFonts w:ascii="Times New Roman" w:hAnsi="Times New Roman" w:cs="Times New Roman"/>
          <w:sz w:val="28"/>
          <w:szCs w:val="28"/>
        </w:rPr>
        <w:t xml:space="preserve">Средняя концентрация формальдегида </w:t>
      </w:r>
      <w:r w:rsidR="00D843BF">
        <w:rPr>
          <w:rFonts w:ascii="Times New Roman" w:hAnsi="Times New Roman" w:cs="Times New Roman"/>
          <w:sz w:val="28"/>
          <w:szCs w:val="28"/>
        </w:rPr>
        <w:br/>
      </w:r>
      <w:r w:rsidRPr="003F4E62">
        <w:rPr>
          <w:rFonts w:ascii="Times New Roman" w:hAnsi="Times New Roman" w:cs="Times New Roman"/>
          <w:sz w:val="28"/>
          <w:szCs w:val="28"/>
        </w:rPr>
        <w:t xml:space="preserve">в целом по контролируемому району составила 10,3 ПДК. Максимальная разовая концентрация превышала гигиенический норматив в 4,4 раза в июле в </w:t>
      </w:r>
      <w:r w:rsidR="00D843BF">
        <w:rPr>
          <w:rFonts w:ascii="Times New Roman" w:hAnsi="Times New Roman" w:cs="Times New Roman"/>
          <w:sz w:val="28"/>
          <w:szCs w:val="28"/>
        </w:rPr>
        <w:t>районе дома № </w:t>
      </w:r>
      <w:r w:rsidRPr="003F4E62">
        <w:rPr>
          <w:rFonts w:ascii="Times New Roman" w:hAnsi="Times New Roman" w:cs="Times New Roman"/>
          <w:sz w:val="28"/>
          <w:szCs w:val="28"/>
        </w:rPr>
        <w:t>5/16 по улице Художественной.</w:t>
      </w:r>
    </w:p>
    <w:p w:rsidR="00D843BF" w:rsidRDefault="00D843BF" w:rsidP="003F4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4E62" w:rsidRDefault="003F4E62" w:rsidP="003F4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E62">
        <w:rPr>
          <w:rFonts w:ascii="Times New Roman" w:hAnsi="Times New Roman" w:cs="Times New Roman"/>
          <w:b/>
          <w:sz w:val="28"/>
          <w:szCs w:val="28"/>
        </w:rPr>
        <w:t>Вещества, вносящие основной вклад в формирование уровня загрязнения воздуха в районе ЖК «</w:t>
      </w:r>
      <w:proofErr w:type="spellStart"/>
      <w:r w:rsidRPr="003F4E62">
        <w:rPr>
          <w:rFonts w:ascii="Times New Roman" w:hAnsi="Times New Roman" w:cs="Times New Roman"/>
          <w:b/>
          <w:sz w:val="28"/>
          <w:szCs w:val="28"/>
        </w:rPr>
        <w:t>Платовский</w:t>
      </w:r>
      <w:proofErr w:type="spellEnd"/>
      <w:r w:rsidRPr="003F4E62">
        <w:rPr>
          <w:rFonts w:ascii="Times New Roman" w:hAnsi="Times New Roman" w:cs="Times New Roman"/>
          <w:b/>
          <w:sz w:val="28"/>
          <w:szCs w:val="28"/>
        </w:rPr>
        <w:t xml:space="preserve">» в г. Ростове-на-Дону </w:t>
      </w:r>
    </w:p>
    <w:p w:rsidR="000A37FB" w:rsidRDefault="003F4E62" w:rsidP="00E948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E62">
        <w:rPr>
          <w:rFonts w:ascii="Times New Roman" w:hAnsi="Times New Roman" w:cs="Times New Roman"/>
          <w:b/>
          <w:sz w:val="28"/>
          <w:szCs w:val="28"/>
        </w:rPr>
        <w:t>(по значениям парциальных ИЗА)</w:t>
      </w:r>
    </w:p>
    <w:p w:rsidR="000A37FB" w:rsidRDefault="00E94886" w:rsidP="003F4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AE2CF05" wp14:editId="4A2CD25A">
            <wp:extent cx="3614486" cy="2204580"/>
            <wp:effectExtent l="0" t="0" r="0" b="0"/>
            <wp:docPr id="24718" name="Picture 247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8" name="Picture 247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14486" cy="220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7FB" w:rsidRDefault="000A37FB" w:rsidP="00E9488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7FB">
        <w:rPr>
          <w:rFonts w:ascii="Times New Roman" w:hAnsi="Times New Roman" w:cs="Times New Roman"/>
          <w:sz w:val="28"/>
          <w:szCs w:val="28"/>
        </w:rPr>
        <w:t>Уровень загрязнения воздуха – очень высокий (ИЗА5 =25; СИ=7,0; НП= 28%). Очень высокий уровень загрязнения определяется концентрациями формальдегида, взвешенных веществ (пыли), оксида углерода, диоксида азота и диоксида серы.</w:t>
      </w:r>
    </w:p>
    <w:p w:rsidR="00AC0DEC" w:rsidRPr="00AC0DEC" w:rsidRDefault="00AC0DEC" w:rsidP="00AC0DEC">
      <w:pPr>
        <w:pStyle w:val="2"/>
        <w:ind w:left="61" w:right="51"/>
        <w:jc w:val="center"/>
        <w:rPr>
          <w:sz w:val="28"/>
          <w:szCs w:val="28"/>
        </w:rPr>
      </w:pPr>
      <w:r w:rsidRPr="00AC0DEC">
        <w:rPr>
          <w:sz w:val="28"/>
          <w:szCs w:val="28"/>
        </w:rPr>
        <w:lastRenderedPageBreak/>
        <w:t xml:space="preserve">Общая оценка уровня загрязнения атмосферного воздуха </w:t>
      </w:r>
    </w:p>
    <w:p w:rsidR="00AC0DEC" w:rsidRPr="00AC0DEC" w:rsidRDefault="00AC0DEC" w:rsidP="00AC0DEC">
      <w:pPr>
        <w:spacing w:after="0"/>
        <w:ind w:left="4" w:right="25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AC0DEC">
        <w:rPr>
          <w:rFonts w:ascii="Times New Roman" w:hAnsi="Times New Roman" w:cs="Times New Roman"/>
          <w:sz w:val="28"/>
          <w:szCs w:val="28"/>
        </w:rPr>
        <w:t>В 2023 году наблюдения за загрязнением атмосферного воздуха в рамках выполнения государственного контракта проводились в левобережной части города Ростова-на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C0DEC">
        <w:rPr>
          <w:rFonts w:ascii="Times New Roman" w:hAnsi="Times New Roman" w:cs="Times New Roman"/>
          <w:sz w:val="28"/>
          <w:szCs w:val="28"/>
        </w:rPr>
        <w:t>Дону в районе стадиона «Ростов-Арена» на 4-х стационарных постах.</w:t>
      </w:r>
    </w:p>
    <w:p w:rsidR="00AC0DEC" w:rsidRPr="00AC0DEC" w:rsidRDefault="00AC0DEC" w:rsidP="00AC0DEC">
      <w:pPr>
        <w:spacing w:after="0"/>
        <w:ind w:left="4" w:right="25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AC0DEC">
        <w:rPr>
          <w:rFonts w:ascii="Times New Roman" w:hAnsi="Times New Roman" w:cs="Times New Roman"/>
          <w:sz w:val="28"/>
          <w:szCs w:val="28"/>
        </w:rPr>
        <w:t>С целью оценки уровня загрязнения воздуха, где отсутствует стационарная сеть, наблюдения выполнялись методом маршрутного обследования. Маршрутные наблюдения проводились в Ростове-на-Дону в Советском районе и в районе жилого комплекса «</w:t>
      </w:r>
      <w:proofErr w:type="spellStart"/>
      <w:r w:rsidRPr="00AC0DEC">
        <w:rPr>
          <w:rFonts w:ascii="Times New Roman" w:hAnsi="Times New Roman" w:cs="Times New Roman"/>
          <w:sz w:val="28"/>
          <w:szCs w:val="28"/>
        </w:rPr>
        <w:t>Платовский</w:t>
      </w:r>
      <w:proofErr w:type="spellEnd"/>
      <w:r w:rsidRPr="00AC0DEC">
        <w:rPr>
          <w:rFonts w:ascii="Times New Roman" w:hAnsi="Times New Roman" w:cs="Times New Roman"/>
          <w:sz w:val="28"/>
          <w:szCs w:val="28"/>
        </w:rPr>
        <w:t>».</w:t>
      </w:r>
    </w:p>
    <w:p w:rsidR="00AC0DEC" w:rsidRPr="00AC0DEC" w:rsidRDefault="00AC0DEC" w:rsidP="00AC0DEC">
      <w:pPr>
        <w:spacing w:after="0"/>
        <w:ind w:left="4" w:right="25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AC0DEC">
        <w:rPr>
          <w:rFonts w:ascii="Times New Roman" w:hAnsi="Times New Roman" w:cs="Times New Roman"/>
          <w:sz w:val="28"/>
          <w:szCs w:val="28"/>
        </w:rPr>
        <w:t>По результатам наблюдений оценивался уровень загрязнения атмосферного воздуха. При оценке качества атмосферного воздуха учитывались также данные наблюдений, выполненных на станци</w:t>
      </w:r>
      <w:r w:rsidR="00692D60">
        <w:rPr>
          <w:rFonts w:ascii="Times New Roman" w:hAnsi="Times New Roman" w:cs="Times New Roman"/>
          <w:sz w:val="28"/>
          <w:szCs w:val="28"/>
        </w:rPr>
        <w:t>и</w:t>
      </w:r>
      <w:r w:rsidRPr="00AC0DEC">
        <w:rPr>
          <w:rFonts w:ascii="Times New Roman" w:hAnsi="Times New Roman" w:cs="Times New Roman"/>
          <w:sz w:val="28"/>
          <w:szCs w:val="28"/>
        </w:rPr>
        <w:t xml:space="preserve"> государственной наблюдательной сети Росгидромета в Ростове-на-До</w:t>
      </w:r>
      <w:r w:rsidR="00692D60">
        <w:rPr>
          <w:rFonts w:ascii="Times New Roman" w:hAnsi="Times New Roman" w:cs="Times New Roman"/>
          <w:sz w:val="28"/>
          <w:szCs w:val="28"/>
        </w:rPr>
        <w:t>ну</w:t>
      </w:r>
      <w:r w:rsidRPr="00AC0DEC">
        <w:rPr>
          <w:rFonts w:ascii="Times New Roman" w:hAnsi="Times New Roman" w:cs="Times New Roman"/>
          <w:sz w:val="28"/>
          <w:szCs w:val="28"/>
        </w:rPr>
        <w:t>.</w:t>
      </w:r>
    </w:p>
    <w:p w:rsidR="00AC0DEC" w:rsidRPr="00AC0DEC" w:rsidRDefault="00AC0DEC" w:rsidP="00692D60">
      <w:pPr>
        <w:spacing w:after="0"/>
        <w:ind w:left="4" w:right="25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AC0DEC">
        <w:rPr>
          <w:rFonts w:ascii="Times New Roman" w:hAnsi="Times New Roman" w:cs="Times New Roman"/>
          <w:sz w:val="28"/>
          <w:szCs w:val="28"/>
        </w:rPr>
        <w:t>Определялись концентрации взвешенных веществ, диоксида серы, оксида углерода, оксидов азота, сероводорода, фенола, углерода (углеродсодержащая аэрозоль), твёрдых фторидов, фторида и хлорида водорода, аммиака и формальдегида. На стационарных и маршрутных постах контролировалось содержание от 5 до 8 загрязняющих веществ.</w:t>
      </w:r>
    </w:p>
    <w:p w:rsidR="00AC0DEC" w:rsidRPr="00AC0DEC" w:rsidRDefault="00AC0DEC" w:rsidP="00692D60">
      <w:pPr>
        <w:spacing w:after="0"/>
        <w:ind w:left="4" w:right="25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AC0DEC">
        <w:rPr>
          <w:rFonts w:ascii="Times New Roman" w:hAnsi="Times New Roman" w:cs="Times New Roman"/>
          <w:sz w:val="28"/>
          <w:szCs w:val="28"/>
        </w:rPr>
        <w:t>Используемые характеристики загрязнения воздуха, такие как комплексный индекс загрязнения атмосферы (ИЗА), стандартный индекс (СИ) и значение наибольшей повторяемости превышения максимальной разовой ПДК (НП), позволяют определить степень загрязнённости атмосферного воздуха.</w:t>
      </w:r>
    </w:p>
    <w:p w:rsidR="00AC0DEC" w:rsidRDefault="00AC0DEC" w:rsidP="00692D60">
      <w:pPr>
        <w:spacing w:after="0"/>
        <w:ind w:left="4" w:right="25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AC0DEC">
        <w:rPr>
          <w:rFonts w:ascii="Times New Roman" w:hAnsi="Times New Roman" w:cs="Times New Roman"/>
          <w:sz w:val="28"/>
          <w:szCs w:val="28"/>
        </w:rPr>
        <w:t>В таблице приведены показатели и определены уровни загрязнения атмосферного воздуха в город</w:t>
      </w:r>
      <w:r w:rsidR="00692D60">
        <w:rPr>
          <w:rFonts w:ascii="Times New Roman" w:hAnsi="Times New Roman" w:cs="Times New Roman"/>
          <w:sz w:val="28"/>
          <w:szCs w:val="28"/>
        </w:rPr>
        <w:t>е</w:t>
      </w:r>
      <w:r w:rsidRPr="00AC0DEC">
        <w:rPr>
          <w:rFonts w:ascii="Times New Roman" w:hAnsi="Times New Roman" w:cs="Times New Roman"/>
          <w:sz w:val="28"/>
          <w:szCs w:val="28"/>
        </w:rPr>
        <w:t xml:space="preserve"> Ростов</w:t>
      </w:r>
      <w:r w:rsidR="00692D60">
        <w:rPr>
          <w:rFonts w:ascii="Times New Roman" w:hAnsi="Times New Roman" w:cs="Times New Roman"/>
          <w:sz w:val="28"/>
          <w:szCs w:val="28"/>
        </w:rPr>
        <w:t>е-на-Дону</w:t>
      </w:r>
      <w:r w:rsidRPr="00AC0DEC">
        <w:rPr>
          <w:rFonts w:ascii="Times New Roman" w:hAnsi="Times New Roman" w:cs="Times New Roman"/>
          <w:sz w:val="28"/>
          <w:szCs w:val="28"/>
        </w:rPr>
        <w:t xml:space="preserve"> в 2023 году.</w:t>
      </w:r>
    </w:p>
    <w:tbl>
      <w:tblPr>
        <w:tblStyle w:val="TableGrid"/>
        <w:tblW w:w="10081" w:type="dxa"/>
        <w:tblInd w:w="7" w:type="dxa"/>
        <w:tblCellMar>
          <w:left w:w="71" w:type="dxa"/>
          <w:right w:w="19" w:type="dxa"/>
        </w:tblCellMar>
        <w:tblLook w:val="04A0" w:firstRow="1" w:lastRow="0" w:firstColumn="1" w:lastColumn="0" w:noHBand="0" w:noVBand="1"/>
      </w:tblPr>
      <w:tblGrid>
        <w:gridCol w:w="2115"/>
        <w:gridCol w:w="708"/>
        <w:gridCol w:w="1701"/>
        <w:gridCol w:w="689"/>
        <w:gridCol w:w="1442"/>
        <w:gridCol w:w="693"/>
        <w:gridCol w:w="1442"/>
        <w:gridCol w:w="1291"/>
      </w:tblGrid>
      <w:tr w:rsidR="00692D60" w:rsidTr="00692D60">
        <w:trPr>
          <w:trHeight w:val="1152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59" w:lineRule="auto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Город/район города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59" w:lineRule="auto"/>
              <w:ind w:left="5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ИЗА</w:t>
            </w:r>
            <w:r>
              <w:rPr>
                <w:rFonts w:ascii="Times New Roman" w:eastAsia="Times New Roman" w:hAnsi="Times New Roman" w:cs="Times New Roman"/>
                <w:b/>
                <w:sz w:val="18"/>
                <w:vertAlign w:val="subscript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4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Вещества, определяющие уровень </w:t>
            </w:r>
          </w:p>
          <w:p w:rsidR="00692D60" w:rsidRDefault="00692D60" w:rsidP="00692D60">
            <w:pPr>
              <w:spacing w:line="259" w:lineRule="auto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ЗА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59" w:lineRule="auto"/>
              <w:ind w:left="8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СИ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4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Вещества, определяющие </w:t>
            </w:r>
          </w:p>
          <w:p w:rsidR="00692D60" w:rsidRDefault="00692D60" w:rsidP="00692D60">
            <w:pPr>
              <w:spacing w:line="259" w:lineRule="auto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уровень ЗА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59" w:lineRule="auto"/>
              <w:ind w:left="7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НП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4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Вещества, определяющие </w:t>
            </w:r>
          </w:p>
          <w:p w:rsidR="00692D60" w:rsidRDefault="00692D60" w:rsidP="00692D60">
            <w:pPr>
              <w:spacing w:line="259" w:lineRule="auto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уровень ЗА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4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Уровень загрязнения атмосферы</w:t>
            </w:r>
          </w:p>
        </w:tc>
      </w:tr>
      <w:tr w:rsidR="00692D60" w:rsidTr="00692D60">
        <w:trPr>
          <w:trHeight w:val="1389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49" w:lineRule="auto"/>
              <w:ind w:left="100" w:right="99"/>
              <w:jc w:val="center"/>
              <w:rPr>
                <w:sz w:val="20"/>
              </w:rPr>
            </w:pPr>
            <w:r>
              <w:rPr>
                <w:sz w:val="20"/>
              </w:rPr>
              <w:t>Левобережье</w:t>
            </w:r>
          </w:p>
          <w:p w:rsidR="00692D60" w:rsidRPr="00692D60" w:rsidRDefault="00692D60" w:rsidP="00692D60">
            <w:pPr>
              <w:spacing w:line="249" w:lineRule="auto"/>
              <w:ind w:left="100" w:right="99"/>
              <w:jc w:val="center"/>
            </w:pPr>
            <w:r>
              <w:rPr>
                <w:sz w:val="20"/>
              </w:rPr>
              <w:t>г. Ростова-на-Дону,</w:t>
            </w:r>
          </w:p>
          <w:p w:rsidR="00692D60" w:rsidRDefault="00692D60" w:rsidP="00692D60">
            <w:pPr>
              <w:spacing w:line="249" w:lineRule="auto"/>
              <w:jc w:val="center"/>
            </w:pPr>
            <w:r>
              <w:rPr>
                <w:sz w:val="20"/>
              </w:rPr>
              <w:t>район стадиона</w:t>
            </w:r>
          </w:p>
          <w:p w:rsidR="00692D60" w:rsidRDefault="00692D60" w:rsidP="00692D60">
            <w:pPr>
              <w:spacing w:line="259" w:lineRule="auto"/>
              <w:ind w:left="22"/>
              <w:jc w:val="center"/>
            </w:pPr>
            <w:r>
              <w:rPr>
                <w:sz w:val="20"/>
              </w:rPr>
              <w:t>«Ростов-Арена»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59" w:lineRule="auto"/>
              <w:ind w:right="5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49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Взвешенные вещества, диоксида </w:t>
            </w:r>
          </w:p>
          <w:p w:rsidR="00692D60" w:rsidRDefault="00692D60" w:rsidP="00692D60">
            <w:pPr>
              <w:spacing w:line="249" w:lineRule="auto"/>
              <w:jc w:val="center"/>
            </w:pPr>
            <w:r>
              <w:rPr>
                <w:sz w:val="20"/>
              </w:rPr>
              <w:t>азота, оксида углерода,</w:t>
            </w:r>
          </w:p>
          <w:p w:rsidR="00692D60" w:rsidRDefault="00692D60" w:rsidP="00692D60">
            <w:pPr>
              <w:spacing w:line="259" w:lineRule="auto"/>
              <w:jc w:val="center"/>
            </w:pPr>
            <w:r>
              <w:rPr>
                <w:sz w:val="20"/>
              </w:rPr>
              <w:t>аммиака и оксида азота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59" w:lineRule="auto"/>
              <w:ind w:right="50"/>
              <w:jc w:val="center"/>
            </w:pPr>
            <w:r>
              <w:rPr>
                <w:sz w:val="20"/>
              </w:rPr>
              <w:t>1,1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59" w:lineRule="auto"/>
              <w:jc w:val="center"/>
            </w:pPr>
            <w:r>
              <w:rPr>
                <w:sz w:val="20"/>
              </w:rPr>
              <w:t>Взвешенные вещества (пыль)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59" w:lineRule="auto"/>
              <w:ind w:right="50"/>
              <w:jc w:val="center"/>
            </w:pPr>
            <w:r>
              <w:rPr>
                <w:sz w:val="20"/>
              </w:rPr>
              <w:t>0,5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59" w:lineRule="auto"/>
              <w:jc w:val="center"/>
            </w:pPr>
            <w:r>
              <w:rPr>
                <w:sz w:val="20"/>
              </w:rPr>
              <w:t>Взвешенные вещества (пыль)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2D60" w:rsidRDefault="00692D60" w:rsidP="00692D60">
            <w:pPr>
              <w:spacing w:line="259" w:lineRule="auto"/>
              <w:ind w:right="50"/>
              <w:jc w:val="center"/>
            </w:pPr>
            <w:r>
              <w:rPr>
                <w:sz w:val="20"/>
              </w:rPr>
              <w:t>Низкий</w:t>
            </w:r>
          </w:p>
        </w:tc>
      </w:tr>
      <w:tr w:rsidR="00692D60" w:rsidTr="00692D60">
        <w:trPr>
          <w:trHeight w:val="1389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left="34"/>
              <w:jc w:val="center"/>
            </w:pPr>
            <w:r>
              <w:rPr>
                <w:sz w:val="20"/>
              </w:rPr>
              <w:t>Ростов-на-Дону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right="50"/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Pr="00692D60" w:rsidRDefault="00692D60" w:rsidP="00692D60">
            <w:pPr>
              <w:spacing w:line="249" w:lineRule="auto"/>
              <w:ind w:firstLine="13"/>
              <w:jc w:val="center"/>
            </w:pPr>
            <w:r>
              <w:rPr>
                <w:sz w:val="20"/>
              </w:rPr>
              <w:t xml:space="preserve">Формальдегид, взвешенные вещества, фторид водорода, </w:t>
            </w:r>
          </w:p>
          <w:p w:rsidR="00692D60" w:rsidRDefault="00692D60" w:rsidP="00692D60">
            <w:pPr>
              <w:spacing w:line="259" w:lineRule="auto"/>
              <w:jc w:val="center"/>
            </w:pPr>
            <w:r>
              <w:rPr>
                <w:sz w:val="20"/>
              </w:rPr>
              <w:t>диоксид азота и фенол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right="50"/>
              <w:jc w:val="center"/>
            </w:pPr>
            <w:r>
              <w:rPr>
                <w:sz w:val="20"/>
              </w:rPr>
              <w:t>6,2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jc w:val="center"/>
            </w:pPr>
            <w:r>
              <w:rPr>
                <w:sz w:val="20"/>
              </w:rPr>
              <w:t>Фторид водорода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left="52"/>
            </w:pPr>
            <w:r>
              <w:rPr>
                <w:sz w:val="20"/>
              </w:rPr>
              <w:t xml:space="preserve">  13,5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jc w:val="center"/>
            </w:pPr>
            <w:r>
              <w:rPr>
                <w:sz w:val="20"/>
              </w:rPr>
              <w:t>Взвешенные вещества (пыль)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left="98"/>
              <w:jc w:val="center"/>
            </w:pPr>
            <w:r>
              <w:rPr>
                <w:sz w:val="20"/>
              </w:rPr>
              <w:t>Очень высокий</w:t>
            </w:r>
          </w:p>
        </w:tc>
      </w:tr>
      <w:tr w:rsidR="00692D60" w:rsidTr="00692D60">
        <w:trPr>
          <w:trHeight w:val="1389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49" w:lineRule="auto"/>
              <w:ind w:left="6" w:right="6"/>
              <w:jc w:val="center"/>
            </w:pPr>
            <w:r>
              <w:rPr>
                <w:sz w:val="20"/>
              </w:rPr>
              <w:t>Советский район</w:t>
            </w:r>
          </w:p>
          <w:p w:rsidR="00692D60" w:rsidRDefault="00692D60" w:rsidP="00692D60">
            <w:pPr>
              <w:spacing w:line="259" w:lineRule="auto"/>
              <w:ind w:right="50"/>
              <w:jc w:val="center"/>
            </w:pPr>
            <w:r>
              <w:rPr>
                <w:sz w:val="20"/>
              </w:rPr>
              <w:t>г. Ростов-на-Дону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right="50"/>
              <w:jc w:val="center"/>
            </w:pPr>
            <w:r>
              <w:rPr>
                <w:sz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49" w:lineRule="auto"/>
              <w:ind w:firstLine="12"/>
              <w:jc w:val="center"/>
            </w:pPr>
            <w:r>
              <w:rPr>
                <w:sz w:val="20"/>
              </w:rPr>
              <w:t>Формальдегид, взвешенные вещества, фенол, диоксид азота и оксид углерода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right="50"/>
              <w:jc w:val="center"/>
            </w:pPr>
            <w:r>
              <w:rPr>
                <w:sz w:val="20"/>
              </w:rPr>
              <w:t>7,7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jc w:val="center"/>
            </w:pPr>
            <w:r>
              <w:rPr>
                <w:sz w:val="20"/>
              </w:rPr>
              <w:t>Взвешенные вещества (пыль)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left="127"/>
            </w:pPr>
            <w:r>
              <w:rPr>
                <w:sz w:val="20"/>
              </w:rPr>
              <w:t xml:space="preserve">  50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jc w:val="center"/>
            </w:pPr>
            <w:r>
              <w:rPr>
                <w:sz w:val="20"/>
              </w:rPr>
              <w:t>Взвешенные вещества (пыль)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left="98"/>
              <w:jc w:val="center"/>
            </w:pPr>
            <w:r>
              <w:rPr>
                <w:sz w:val="20"/>
              </w:rPr>
              <w:t>Очень высокий</w:t>
            </w:r>
          </w:p>
        </w:tc>
      </w:tr>
      <w:tr w:rsidR="00692D60" w:rsidTr="00692D60">
        <w:trPr>
          <w:trHeight w:val="1389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right="50"/>
              <w:jc w:val="center"/>
            </w:pPr>
            <w:r>
              <w:rPr>
                <w:sz w:val="20"/>
              </w:rPr>
              <w:lastRenderedPageBreak/>
              <w:t>ЖК</w:t>
            </w:r>
          </w:p>
          <w:p w:rsidR="00692D60" w:rsidRDefault="00692D60" w:rsidP="00692D60">
            <w:pPr>
              <w:spacing w:line="259" w:lineRule="auto"/>
              <w:ind w:left="107"/>
              <w:jc w:val="center"/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Платовский</w:t>
            </w:r>
            <w:proofErr w:type="spellEnd"/>
            <w:r>
              <w:rPr>
                <w:sz w:val="20"/>
              </w:rPr>
              <w:t>»</w:t>
            </w:r>
          </w:p>
          <w:p w:rsidR="00692D60" w:rsidRDefault="00692D60" w:rsidP="00692D60">
            <w:pPr>
              <w:spacing w:line="259" w:lineRule="auto"/>
              <w:ind w:right="51"/>
              <w:jc w:val="center"/>
            </w:pPr>
            <w:r>
              <w:rPr>
                <w:sz w:val="20"/>
              </w:rPr>
              <w:t>г. Ростов-на-Дону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right="50"/>
              <w:jc w:val="center"/>
            </w:pPr>
            <w:r>
              <w:rPr>
                <w:sz w:val="20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49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Формальдегид, взвешенные вещества, оксид углерода, диоксид азота и </w:t>
            </w:r>
          </w:p>
          <w:p w:rsidR="00692D60" w:rsidRDefault="00692D60" w:rsidP="00692D60">
            <w:pPr>
              <w:spacing w:line="249" w:lineRule="auto"/>
              <w:jc w:val="center"/>
            </w:pPr>
            <w:r>
              <w:rPr>
                <w:sz w:val="20"/>
              </w:rPr>
              <w:t>диоксид серы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left="44"/>
              <w:jc w:val="center"/>
            </w:pPr>
            <w:r>
              <w:rPr>
                <w:sz w:val="20"/>
              </w:rPr>
              <w:t>Оксид углерода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left="127"/>
              <w:jc w:val="center"/>
            </w:pPr>
            <w:r>
              <w:rPr>
                <w:sz w:val="20"/>
              </w:rPr>
              <w:t>28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left="44"/>
              <w:jc w:val="center"/>
            </w:pPr>
            <w:r>
              <w:rPr>
                <w:sz w:val="20"/>
              </w:rPr>
              <w:t>Оксид углерода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D60" w:rsidRDefault="00692D60" w:rsidP="00692D60">
            <w:pPr>
              <w:spacing w:line="259" w:lineRule="auto"/>
              <w:ind w:left="98"/>
              <w:jc w:val="center"/>
            </w:pPr>
            <w:r>
              <w:rPr>
                <w:sz w:val="20"/>
              </w:rPr>
              <w:t>Очень высокий</w:t>
            </w:r>
          </w:p>
        </w:tc>
      </w:tr>
    </w:tbl>
    <w:p w:rsidR="00692D60" w:rsidRDefault="00692D60" w:rsidP="00692D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05D8" w:rsidRPr="00E94886" w:rsidRDefault="000A37FB" w:rsidP="000A37FB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705D8">
        <w:rPr>
          <w:rFonts w:ascii="Times New Roman" w:hAnsi="Times New Roman" w:cs="Times New Roman"/>
          <w:sz w:val="28"/>
          <w:szCs w:val="28"/>
        </w:rPr>
        <w:t>В 2023 г. в город</w:t>
      </w:r>
      <w:r w:rsidR="009146FA">
        <w:rPr>
          <w:rFonts w:ascii="Times New Roman" w:hAnsi="Times New Roman" w:cs="Times New Roman"/>
          <w:sz w:val="28"/>
          <w:szCs w:val="28"/>
        </w:rPr>
        <w:t>е</w:t>
      </w:r>
      <w:r w:rsidRPr="00F705D8">
        <w:rPr>
          <w:rFonts w:ascii="Times New Roman" w:hAnsi="Times New Roman" w:cs="Times New Roman"/>
          <w:sz w:val="28"/>
          <w:szCs w:val="28"/>
        </w:rPr>
        <w:t xml:space="preserve"> Ро</w:t>
      </w:r>
      <w:r w:rsidR="009146FA">
        <w:rPr>
          <w:rFonts w:ascii="Times New Roman" w:hAnsi="Times New Roman" w:cs="Times New Roman"/>
          <w:sz w:val="28"/>
          <w:szCs w:val="28"/>
        </w:rPr>
        <w:t xml:space="preserve">стове-на-Дону </w:t>
      </w:r>
      <w:r w:rsidRPr="00F705D8">
        <w:rPr>
          <w:rFonts w:ascii="Times New Roman" w:hAnsi="Times New Roman" w:cs="Times New Roman"/>
          <w:sz w:val="28"/>
          <w:szCs w:val="28"/>
        </w:rPr>
        <w:t xml:space="preserve">уровень загрязнения атмосферы характеризовался как «очень высокий». </w:t>
      </w:r>
      <w:r w:rsidRPr="00E94886">
        <w:rPr>
          <w:rFonts w:ascii="Times New Roman" w:hAnsi="Times New Roman" w:cs="Times New Roman"/>
          <w:i/>
          <w:sz w:val="28"/>
          <w:szCs w:val="28"/>
        </w:rPr>
        <w:t>Основной вклад в загрязнение атмосферного воздуха вносят такие вещества как формальдегид, взвешенные (пыль), оксид углерода, диоксид и оксид азота.</w:t>
      </w:r>
    </w:p>
    <w:p w:rsidR="00F705D8" w:rsidRDefault="00F705D8" w:rsidP="000A37F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05D8">
        <w:rPr>
          <w:rFonts w:ascii="Times New Roman" w:hAnsi="Times New Roman" w:cs="Times New Roman"/>
          <w:sz w:val="28"/>
          <w:szCs w:val="28"/>
        </w:rPr>
        <w:t xml:space="preserve">Максимальные концентрации примесей выше 50 ПДК (ЭВЗ) и 10 ПДК (ВЗ)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F705D8">
        <w:rPr>
          <w:rFonts w:ascii="Times New Roman" w:hAnsi="Times New Roman" w:cs="Times New Roman"/>
          <w:sz w:val="28"/>
          <w:szCs w:val="28"/>
        </w:rPr>
        <w:t>в 2023 году не зарегистрированы.</w:t>
      </w:r>
    </w:p>
    <w:p w:rsidR="000A37FB" w:rsidRDefault="00F705D8" w:rsidP="000A37F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05D8">
        <w:rPr>
          <w:rFonts w:ascii="Times New Roman" w:hAnsi="Times New Roman" w:cs="Times New Roman"/>
          <w:sz w:val="28"/>
          <w:szCs w:val="28"/>
        </w:rPr>
        <w:t xml:space="preserve">Наибольшая среднегодовая </w:t>
      </w:r>
      <w:r w:rsidRPr="008013EB">
        <w:rPr>
          <w:rFonts w:ascii="Times New Roman" w:hAnsi="Times New Roman" w:cs="Times New Roman"/>
          <w:b/>
          <w:sz w:val="28"/>
          <w:szCs w:val="28"/>
        </w:rPr>
        <w:t>концентрация взвешенных веществ</w:t>
      </w:r>
      <w:r w:rsidRPr="00F705D8">
        <w:rPr>
          <w:rFonts w:ascii="Times New Roman" w:hAnsi="Times New Roman" w:cs="Times New Roman"/>
          <w:sz w:val="28"/>
          <w:szCs w:val="28"/>
        </w:rPr>
        <w:t xml:space="preserve"> отмечена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F705D8">
        <w:rPr>
          <w:rFonts w:ascii="Times New Roman" w:hAnsi="Times New Roman" w:cs="Times New Roman"/>
          <w:sz w:val="28"/>
          <w:szCs w:val="28"/>
        </w:rPr>
        <w:t>в Советском районе Ростова-на-Дону и составила 0,502 мг/м3 (6,7 ПДК), что превышает значение 2022 года.</w:t>
      </w:r>
    </w:p>
    <w:p w:rsidR="0011624C" w:rsidRDefault="0011624C" w:rsidP="000A37F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624C">
        <w:rPr>
          <w:rFonts w:ascii="Times New Roman" w:hAnsi="Times New Roman" w:cs="Times New Roman"/>
          <w:sz w:val="28"/>
          <w:szCs w:val="28"/>
        </w:rPr>
        <w:t xml:space="preserve">Превышение предельно допустимой среднегодовой </w:t>
      </w:r>
      <w:r w:rsidRPr="008013EB">
        <w:rPr>
          <w:rFonts w:ascii="Times New Roman" w:hAnsi="Times New Roman" w:cs="Times New Roman"/>
          <w:b/>
          <w:sz w:val="28"/>
          <w:szCs w:val="28"/>
        </w:rPr>
        <w:t xml:space="preserve">концентрации оксида углерода </w:t>
      </w:r>
      <w:r w:rsidRPr="0011624C">
        <w:rPr>
          <w:rFonts w:ascii="Times New Roman" w:hAnsi="Times New Roman" w:cs="Times New Roman"/>
          <w:sz w:val="28"/>
          <w:szCs w:val="28"/>
        </w:rPr>
        <w:t>в отчетный период отмечено в Ростове-на-Дону в районе ЖК «</w:t>
      </w:r>
      <w:proofErr w:type="spellStart"/>
      <w:r w:rsidRPr="0011624C">
        <w:rPr>
          <w:rFonts w:ascii="Times New Roman" w:hAnsi="Times New Roman" w:cs="Times New Roman"/>
          <w:sz w:val="28"/>
          <w:szCs w:val="28"/>
        </w:rPr>
        <w:t>Платовский</w:t>
      </w:r>
      <w:proofErr w:type="spellEnd"/>
      <w:r w:rsidRPr="0011624C">
        <w:rPr>
          <w:rFonts w:ascii="Times New Roman" w:hAnsi="Times New Roman" w:cs="Times New Roman"/>
          <w:sz w:val="28"/>
          <w:szCs w:val="28"/>
        </w:rPr>
        <w:t>».</w:t>
      </w:r>
    </w:p>
    <w:p w:rsidR="008E5C57" w:rsidRDefault="0011624C" w:rsidP="000A37F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008E">
        <w:rPr>
          <w:rFonts w:ascii="Times New Roman" w:hAnsi="Times New Roman" w:cs="Times New Roman"/>
          <w:sz w:val="28"/>
          <w:szCs w:val="28"/>
        </w:rPr>
        <w:t xml:space="preserve">Среднегодовая </w:t>
      </w:r>
      <w:r w:rsidRPr="008013EB">
        <w:rPr>
          <w:rFonts w:ascii="Times New Roman" w:hAnsi="Times New Roman" w:cs="Times New Roman"/>
          <w:b/>
          <w:sz w:val="28"/>
          <w:szCs w:val="28"/>
        </w:rPr>
        <w:t>концентрация диоксида азота</w:t>
      </w:r>
      <w:r w:rsidRPr="00C0008E">
        <w:rPr>
          <w:rFonts w:ascii="Times New Roman" w:hAnsi="Times New Roman" w:cs="Times New Roman"/>
          <w:sz w:val="28"/>
          <w:szCs w:val="28"/>
        </w:rPr>
        <w:t xml:space="preserve"> </w:t>
      </w:r>
      <w:r w:rsidR="008E5C57" w:rsidRPr="00C0008E">
        <w:rPr>
          <w:rFonts w:ascii="Times New Roman" w:hAnsi="Times New Roman" w:cs="Times New Roman"/>
          <w:sz w:val="28"/>
          <w:szCs w:val="28"/>
        </w:rPr>
        <w:t xml:space="preserve">в Ростове-на-Дону </w:t>
      </w:r>
      <w:r w:rsidRPr="00C0008E">
        <w:rPr>
          <w:rFonts w:ascii="Times New Roman" w:hAnsi="Times New Roman" w:cs="Times New Roman"/>
          <w:sz w:val="28"/>
          <w:szCs w:val="28"/>
        </w:rPr>
        <w:t>превышала нормативные значения</w:t>
      </w:r>
      <w:r w:rsidR="008E5C57">
        <w:rPr>
          <w:rFonts w:ascii="Times New Roman" w:hAnsi="Times New Roman" w:cs="Times New Roman"/>
          <w:sz w:val="28"/>
          <w:szCs w:val="28"/>
        </w:rPr>
        <w:t>.</w:t>
      </w:r>
    </w:p>
    <w:p w:rsidR="0011624C" w:rsidRPr="00C0008E" w:rsidRDefault="008E5C57" w:rsidP="000A37F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13EB">
        <w:rPr>
          <w:rFonts w:ascii="Times New Roman" w:hAnsi="Times New Roman" w:cs="Times New Roman"/>
          <w:b/>
          <w:sz w:val="28"/>
          <w:szCs w:val="28"/>
        </w:rPr>
        <w:t>К</w:t>
      </w:r>
      <w:r w:rsidR="0011624C" w:rsidRPr="008013EB">
        <w:rPr>
          <w:rFonts w:ascii="Times New Roman" w:hAnsi="Times New Roman" w:cs="Times New Roman"/>
          <w:b/>
          <w:sz w:val="28"/>
          <w:szCs w:val="28"/>
        </w:rPr>
        <w:t>онцентрации оксида азота</w:t>
      </w:r>
      <w:r w:rsidR="0011624C" w:rsidRPr="00C0008E">
        <w:rPr>
          <w:rFonts w:ascii="Times New Roman" w:hAnsi="Times New Roman" w:cs="Times New Roman"/>
          <w:sz w:val="28"/>
          <w:szCs w:val="28"/>
        </w:rPr>
        <w:t xml:space="preserve"> </w:t>
      </w:r>
      <w:r w:rsidRPr="00C0008E">
        <w:rPr>
          <w:rFonts w:ascii="Times New Roman" w:hAnsi="Times New Roman" w:cs="Times New Roman"/>
          <w:sz w:val="28"/>
          <w:szCs w:val="28"/>
        </w:rPr>
        <w:t xml:space="preserve">в Ростове-на-Дону </w:t>
      </w:r>
      <w:r w:rsidR="0011624C" w:rsidRPr="00C0008E">
        <w:rPr>
          <w:rFonts w:ascii="Times New Roman" w:hAnsi="Times New Roman" w:cs="Times New Roman"/>
          <w:sz w:val="28"/>
          <w:szCs w:val="28"/>
        </w:rPr>
        <w:t>не превышали гигиенический норматив. При этом отмечается некоторое снижение концентраций оксидов азота в атмосферном воздухе.</w:t>
      </w:r>
    </w:p>
    <w:p w:rsidR="00331CEF" w:rsidRPr="008013EB" w:rsidRDefault="009146FA" w:rsidP="000A37FB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1624C" w:rsidRPr="008013EB">
        <w:rPr>
          <w:rFonts w:ascii="Times New Roman" w:hAnsi="Times New Roman" w:cs="Times New Roman"/>
          <w:sz w:val="28"/>
          <w:szCs w:val="28"/>
        </w:rPr>
        <w:t xml:space="preserve">реднегодовые </w:t>
      </w:r>
      <w:r w:rsidR="0011624C" w:rsidRPr="009146FA">
        <w:rPr>
          <w:rFonts w:ascii="Times New Roman" w:hAnsi="Times New Roman" w:cs="Times New Roman"/>
          <w:b/>
          <w:sz w:val="28"/>
          <w:szCs w:val="28"/>
        </w:rPr>
        <w:t xml:space="preserve">концентрации </w:t>
      </w:r>
      <w:r w:rsidRPr="009146FA">
        <w:rPr>
          <w:rFonts w:ascii="Times New Roman" w:hAnsi="Times New Roman" w:cs="Times New Roman"/>
          <w:b/>
          <w:sz w:val="28"/>
          <w:szCs w:val="28"/>
        </w:rPr>
        <w:t>формальдегида</w:t>
      </w:r>
      <w:r w:rsidRPr="008013EB">
        <w:rPr>
          <w:rFonts w:ascii="Times New Roman" w:hAnsi="Times New Roman" w:cs="Times New Roman"/>
          <w:sz w:val="28"/>
          <w:szCs w:val="28"/>
        </w:rPr>
        <w:t xml:space="preserve"> </w:t>
      </w:r>
      <w:r w:rsidR="0011624C" w:rsidRPr="008013EB">
        <w:rPr>
          <w:rFonts w:ascii="Times New Roman" w:hAnsi="Times New Roman" w:cs="Times New Roman"/>
          <w:sz w:val="28"/>
          <w:szCs w:val="28"/>
        </w:rPr>
        <w:t>превышали пред</w:t>
      </w:r>
      <w:r w:rsidR="008E5C57" w:rsidRPr="008013EB">
        <w:rPr>
          <w:rFonts w:ascii="Times New Roman" w:hAnsi="Times New Roman" w:cs="Times New Roman"/>
          <w:sz w:val="28"/>
          <w:szCs w:val="28"/>
        </w:rPr>
        <w:t xml:space="preserve">ельно допустимое значение в 2,3 </w:t>
      </w:r>
      <w:r w:rsidR="0011624C" w:rsidRPr="008013EB">
        <w:rPr>
          <w:rFonts w:ascii="Times New Roman" w:hAnsi="Times New Roman" w:cs="Times New Roman"/>
          <w:sz w:val="28"/>
          <w:szCs w:val="28"/>
        </w:rPr>
        <w:t>–</w:t>
      </w:r>
      <w:r w:rsidR="008E5C57" w:rsidRPr="008013EB">
        <w:rPr>
          <w:rFonts w:ascii="Times New Roman" w:hAnsi="Times New Roman" w:cs="Times New Roman"/>
          <w:sz w:val="28"/>
          <w:szCs w:val="28"/>
        </w:rPr>
        <w:t xml:space="preserve"> </w:t>
      </w:r>
      <w:r w:rsidR="0011624C" w:rsidRPr="008013EB">
        <w:rPr>
          <w:rFonts w:ascii="Times New Roman" w:hAnsi="Times New Roman" w:cs="Times New Roman"/>
          <w:sz w:val="28"/>
          <w:szCs w:val="28"/>
        </w:rPr>
        <w:t xml:space="preserve">10,3 раза. Наибольшая среднегодовая </w:t>
      </w:r>
      <w:r w:rsidR="0011624C" w:rsidRPr="008013EB">
        <w:rPr>
          <w:rFonts w:ascii="Times New Roman" w:hAnsi="Times New Roman" w:cs="Times New Roman"/>
          <w:b/>
          <w:sz w:val="28"/>
          <w:szCs w:val="28"/>
        </w:rPr>
        <w:t xml:space="preserve">концентрация </w:t>
      </w:r>
      <w:r w:rsidR="0011624C" w:rsidRPr="009146FA">
        <w:rPr>
          <w:rFonts w:ascii="Times New Roman" w:hAnsi="Times New Roman" w:cs="Times New Roman"/>
          <w:b/>
          <w:sz w:val="28"/>
          <w:szCs w:val="28"/>
        </w:rPr>
        <w:t>формальдегида</w:t>
      </w:r>
      <w:r w:rsidR="0011624C" w:rsidRPr="009146FA">
        <w:rPr>
          <w:rFonts w:ascii="Times New Roman" w:hAnsi="Times New Roman" w:cs="Times New Roman"/>
          <w:sz w:val="28"/>
          <w:szCs w:val="28"/>
        </w:rPr>
        <w:t xml:space="preserve"> отмечена </w:t>
      </w:r>
      <w:r w:rsidRPr="009146FA">
        <w:rPr>
          <w:rFonts w:ascii="Times New Roman" w:hAnsi="Times New Roman" w:cs="Times New Roman"/>
          <w:sz w:val="28"/>
          <w:szCs w:val="28"/>
        </w:rPr>
        <w:t>в Ростове-на-Дону</w:t>
      </w:r>
      <w:r w:rsidRPr="009146FA">
        <w:rPr>
          <w:rFonts w:ascii="Times New Roman" w:hAnsi="Times New Roman" w:cs="Times New Roman"/>
          <w:sz w:val="28"/>
          <w:szCs w:val="28"/>
        </w:rPr>
        <w:t xml:space="preserve"> </w:t>
      </w:r>
      <w:r w:rsidR="0011624C" w:rsidRPr="009146FA">
        <w:rPr>
          <w:rFonts w:ascii="Times New Roman" w:hAnsi="Times New Roman" w:cs="Times New Roman"/>
          <w:sz w:val="28"/>
          <w:szCs w:val="28"/>
        </w:rPr>
        <w:t>в районе жилого комплекса «</w:t>
      </w:r>
      <w:proofErr w:type="spellStart"/>
      <w:r w:rsidR="0011624C" w:rsidRPr="009146FA">
        <w:rPr>
          <w:rFonts w:ascii="Times New Roman" w:hAnsi="Times New Roman" w:cs="Times New Roman"/>
          <w:sz w:val="28"/>
          <w:szCs w:val="28"/>
        </w:rPr>
        <w:t>Платовский</w:t>
      </w:r>
      <w:proofErr w:type="spellEnd"/>
      <w:r w:rsidR="0011624C" w:rsidRPr="009146FA">
        <w:rPr>
          <w:rFonts w:ascii="Times New Roman" w:hAnsi="Times New Roman" w:cs="Times New Roman"/>
          <w:sz w:val="28"/>
          <w:szCs w:val="28"/>
        </w:rPr>
        <w:t xml:space="preserve">». </w:t>
      </w:r>
      <w:r w:rsidRPr="009146FA">
        <w:rPr>
          <w:rFonts w:ascii="Times New Roman" w:hAnsi="Times New Roman" w:cs="Times New Roman"/>
          <w:i/>
          <w:sz w:val="28"/>
          <w:szCs w:val="28"/>
        </w:rPr>
        <w:t>Н</w:t>
      </w:r>
      <w:r w:rsidR="0011624C" w:rsidRPr="009146FA">
        <w:rPr>
          <w:rFonts w:ascii="Times New Roman" w:hAnsi="Times New Roman" w:cs="Times New Roman"/>
          <w:i/>
          <w:sz w:val="28"/>
          <w:szCs w:val="28"/>
        </w:rPr>
        <w:t xml:space="preserve">аблюдается рост среднегодовых концентраций </w:t>
      </w:r>
      <w:r w:rsidRPr="009146FA">
        <w:rPr>
          <w:rFonts w:ascii="Times New Roman" w:hAnsi="Times New Roman" w:cs="Times New Roman"/>
          <w:i/>
          <w:sz w:val="28"/>
          <w:szCs w:val="28"/>
        </w:rPr>
        <w:t xml:space="preserve">формальдегида </w:t>
      </w:r>
      <w:r w:rsidR="0011624C" w:rsidRPr="009146FA">
        <w:rPr>
          <w:rFonts w:ascii="Times New Roman" w:hAnsi="Times New Roman" w:cs="Times New Roman"/>
          <w:i/>
          <w:sz w:val="28"/>
          <w:szCs w:val="28"/>
        </w:rPr>
        <w:t>за последние 5 лет. Формальдегид является приоритетной примесью, определяющей степень загрязнения воздушного бассейна.</w:t>
      </w:r>
    </w:p>
    <w:p w:rsidR="00331CEF" w:rsidRDefault="00331CEF" w:rsidP="00331C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624C" w:rsidRDefault="00331CEF" w:rsidP="00331C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CEF">
        <w:rPr>
          <w:rFonts w:ascii="Times New Roman" w:hAnsi="Times New Roman" w:cs="Times New Roman"/>
          <w:b/>
          <w:sz w:val="28"/>
          <w:szCs w:val="28"/>
        </w:rPr>
        <w:t>ООПТ федерального значения</w:t>
      </w:r>
    </w:p>
    <w:p w:rsidR="00331CEF" w:rsidRPr="00331CEF" w:rsidRDefault="00331CEF" w:rsidP="00331CEF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31CEF" w:rsidRDefault="00331CEF" w:rsidP="00331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CEF">
        <w:rPr>
          <w:rFonts w:ascii="Times New Roman" w:hAnsi="Times New Roman" w:cs="Times New Roman"/>
          <w:sz w:val="28"/>
          <w:szCs w:val="28"/>
        </w:rPr>
        <w:t xml:space="preserve">Ботанический сад ЮФУ – единственный ботанический сад в Ростовской области. Это самый старый и самый крупный по видовому разнообразию (более 5500 видов растений), объему выполняемых фундаментальных научных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331CEF">
        <w:rPr>
          <w:rFonts w:ascii="Times New Roman" w:hAnsi="Times New Roman" w:cs="Times New Roman"/>
          <w:sz w:val="28"/>
          <w:szCs w:val="28"/>
        </w:rPr>
        <w:t>и природоохранных исследований ботанический сад в Южном федеральном округе.</w:t>
      </w:r>
    </w:p>
    <w:p w:rsidR="00331CEF" w:rsidRDefault="00331CEF" w:rsidP="00331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CEF">
        <w:rPr>
          <w:rFonts w:ascii="Times New Roman" w:hAnsi="Times New Roman" w:cs="Times New Roman"/>
          <w:sz w:val="28"/>
          <w:szCs w:val="28"/>
        </w:rPr>
        <w:t>По международной классификации Ботанический сад ЮФУ относится к типу классического многоцелевого ботанического сада – организации с широкой сферой деятельности, включающей научные исследования, учебную, просветительскую работу и организацию досуга населения.</w:t>
      </w:r>
    </w:p>
    <w:p w:rsidR="00331CEF" w:rsidRDefault="00331CEF" w:rsidP="00331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CEF">
        <w:rPr>
          <w:rFonts w:ascii="Times New Roman" w:hAnsi="Times New Roman" w:cs="Times New Roman"/>
          <w:sz w:val="28"/>
          <w:szCs w:val="28"/>
        </w:rPr>
        <w:t xml:space="preserve">Ботанический сад является действительным членом Регионального совета </w:t>
      </w:r>
      <w:proofErr w:type="spellStart"/>
      <w:r w:rsidRPr="00331CEF">
        <w:rPr>
          <w:rFonts w:ascii="Times New Roman" w:hAnsi="Times New Roman" w:cs="Times New Roman"/>
          <w:sz w:val="28"/>
          <w:szCs w:val="28"/>
        </w:rPr>
        <w:t>ботсадов</w:t>
      </w:r>
      <w:proofErr w:type="spellEnd"/>
      <w:r w:rsidRPr="00331CEF">
        <w:rPr>
          <w:rFonts w:ascii="Times New Roman" w:hAnsi="Times New Roman" w:cs="Times New Roman"/>
          <w:sz w:val="28"/>
          <w:szCs w:val="28"/>
        </w:rPr>
        <w:t xml:space="preserve"> Северного Кавказа, Межрегиональной Ассоциации евразийских </w:t>
      </w:r>
      <w:r w:rsidRPr="00331CEF">
        <w:rPr>
          <w:rFonts w:ascii="Times New Roman" w:hAnsi="Times New Roman" w:cs="Times New Roman"/>
          <w:sz w:val="28"/>
          <w:szCs w:val="28"/>
        </w:rPr>
        <w:lastRenderedPageBreak/>
        <w:t>ботанических садов, Совета ботанических садов РФ и Международного совета ботанических садов по охране растений, входит в список 100 крупнейших Садов мира, он единственный от России включен в научный каталог ботанических садов мира (Лондон, 2006).</w:t>
      </w:r>
    </w:p>
    <w:p w:rsidR="00331CEF" w:rsidRDefault="00331CEF" w:rsidP="00331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CEF">
        <w:rPr>
          <w:rFonts w:ascii="Times New Roman" w:hAnsi="Times New Roman" w:cs="Times New Roman"/>
          <w:sz w:val="28"/>
          <w:szCs w:val="28"/>
        </w:rPr>
        <w:t>Коллекционный фонд Ботанического сада ЮФУ является неотъемлемой частью Национальной коллекции растений Российской Федерации и содержит уникальнейшие объекты мировой флоры. Коллекции, экспозиции и дендропарк, заложенный в 1929–1931 годах, занимают более 92 % всей территории Ботанического сада ЮФУ.</w:t>
      </w:r>
    </w:p>
    <w:p w:rsidR="0020764B" w:rsidRDefault="0020764B" w:rsidP="00331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1CEF" w:rsidRDefault="00331CEF" w:rsidP="00331C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CEF">
        <w:rPr>
          <w:rFonts w:ascii="Times New Roman" w:hAnsi="Times New Roman" w:cs="Times New Roman"/>
          <w:b/>
          <w:sz w:val="28"/>
          <w:szCs w:val="28"/>
        </w:rPr>
        <w:t>ООПТ областного значения</w:t>
      </w:r>
    </w:p>
    <w:p w:rsidR="0020764B" w:rsidRPr="00331CEF" w:rsidRDefault="0020764B" w:rsidP="00331C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CEF" w:rsidRDefault="00331CEF" w:rsidP="00331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CEF">
        <w:rPr>
          <w:rFonts w:ascii="Times New Roman" w:hAnsi="Times New Roman" w:cs="Times New Roman"/>
          <w:sz w:val="28"/>
          <w:szCs w:val="28"/>
        </w:rPr>
        <w:t xml:space="preserve">Государственный природный заказник «Левобережный» (далее – ГПЗ «Левобережный») создан постановлением Правительства Ростовской области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331CEF">
        <w:rPr>
          <w:rFonts w:ascii="Times New Roman" w:hAnsi="Times New Roman" w:cs="Times New Roman"/>
          <w:sz w:val="28"/>
          <w:szCs w:val="28"/>
        </w:rPr>
        <w:t>от 31.12.2015 № 227 и предназначен для сохранения и восстановления природных ландшафтов левобережной поймы реки Дон. Расположен ГПЗ «Левобережный» на территории городов Батайска, Ростова-на-Дону и Азовского района, состоит из трех кластерных участков.</w:t>
      </w:r>
    </w:p>
    <w:p w:rsidR="00331CEF" w:rsidRDefault="00331CEF" w:rsidP="00331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CEF">
        <w:rPr>
          <w:rFonts w:ascii="Times New Roman" w:hAnsi="Times New Roman" w:cs="Times New Roman"/>
          <w:sz w:val="28"/>
          <w:szCs w:val="28"/>
        </w:rPr>
        <w:t xml:space="preserve">Территория представляет собой типичный пойменный ландшафт Дона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331CEF">
        <w:rPr>
          <w:rFonts w:ascii="Times New Roman" w:hAnsi="Times New Roman" w:cs="Times New Roman"/>
          <w:sz w:val="28"/>
          <w:szCs w:val="28"/>
        </w:rPr>
        <w:t xml:space="preserve">с характерными для него элементами рельефа (сложная сеть мезо- и </w:t>
      </w:r>
      <w:proofErr w:type="spellStart"/>
      <w:r w:rsidRPr="00331CEF">
        <w:rPr>
          <w:rFonts w:ascii="Times New Roman" w:hAnsi="Times New Roman" w:cs="Times New Roman"/>
          <w:sz w:val="28"/>
          <w:szCs w:val="28"/>
        </w:rPr>
        <w:t>микропонижений</w:t>
      </w:r>
      <w:proofErr w:type="spellEnd"/>
      <w:r w:rsidRPr="00331CEF">
        <w:rPr>
          <w:rFonts w:ascii="Times New Roman" w:hAnsi="Times New Roman" w:cs="Times New Roman"/>
          <w:sz w:val="28"/>
          <w:szCs w:val="28"/>
        </w:rPr>
        <w:t xml:space="preserve"> разного генезиса, размеров и формы) и гидрографической сети – естественного (ерики, протоки и пр.) и антропогенного х</w:t>
      </w:r>
      <w:r w:rsidR="00C0008E">
        <w:rPr>
          <w:rFonts w:ascii="Times New Roman" w:hAnsi="Times New Roman" w:cs="Times New Roman"/>
          <w:sz w:val="28"/>
          <w:szCs w:val="28"/>
        </w:rPr>
        <w:t>арактера (озёра, каналы и пр.).</w:t>
      </w:r>
    </w:p>
    <w:p w:rsidR="00331CEF" w:rsidRDefault="00331CEF" w:rsidP="00331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CEF">
        <w:rPr>
          <w:rFonts w:ascii="Times New Roman" w:hAnsi="Times New Roman" w:cs="Times New Roman"/>
          <w:sz w:val="28"/>
          <w:szCs w:val="28"/>
        </w:rPr>
        <w:t xml:space="preserve">В границах ГПЗ «Левобережный» выявлено высокое биоразнообразие флоры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331CEF">
        <w:rPr>
          <w:rFonts w:ascii="Times New Roman" w:hAnsi="Times New Roman" w:cs="Times New Roman"/>
          <w:sz w:val="28"/>
          <w:szCs w:val="28"/>
        </w:rPr>
        <w:t xml:space="preserve">и фауны. Здесь проходит одна из самых крупных миграционных трасс пернатых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331CEF">
        <w:rPr>
          <w:rFonts w:ascii="Times New Roman" w:hAnsi="Times New Roman" w:cs="Times New Roman"/>
          <w:sz w:val="28"/>
          <w:szCs w:val="28"/>
        </w:rPr>
        <w:t>в Евразии, соединяющая Западную Сибирь, Таймыр, северные и центральные районы Европейской России с Средиземноморским бассейном и Африкой.</w:t>
      </w:r>
    </w:p>
    <w:p w:rsidR="00331CEF" w:rsidRDefault="00331CEF" w:rsidP="00331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CEF">
        <w:rPr>
          <w:rFonts w:ascii="Times New Roman" w:hAnsi="Times New Roman" w:cs="Times New Roman"/>
          <w:sz w:val="28"/>
          <w:szCs w:val="28"/>
        </w:rPr>
        <w:t>Постановлением Правительства Ростовской области от 28.02.2022 №</w:t>
      </w:r>
      <w:r w:rsidR="00C0008E">
        <w:rPr>
          <w:rFonts w:ascii="Times New Roman" w:hAnsi="Times New Roman" w:cs="Times New Roman"/>
          <w:sz w:val="28"/>
          <w:szCs w:val="28"/>
        </w:rPr>
        <w:t> </w:t>
      </w:r>
      <w:r w:rsidRPr="00331CEF">
        <w:rPr>
          <w:rFonts w:ascii="Times New Roman" w:hAnsi="Times New Roman" w:cs="Times New Roman"/>
          <w:sz w:val="28"/>
          <w:szCs w:val="28"/>
        </w:rPr>
        <w:t xml:space="preserve">91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331CEF">
        <w:rPr>
          <w:rFonts w:ascii="Times New Roman" w:hAnsi="Times New Roman" w:cs="Times New Roman"/>
          <w:sz w:val="28"/>
          <w:szCs w:val="28"/>
        </w:rPr>
        <w:t>«Об особо охраняемых природных территориях областного значения» в регионе образовано 8 памятников природы.</w:t>
      </w:r>
    </w:p>
    <w:p w:rsidR="009E7423" w:rsidRDefault="009E7423" w:rsidP="009E7423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города Ростова-на-Дону к памятникам природы относятся насаждения Ростовского зоопарка, площадью 3,0 га.  </w:t>
      </w:r>
      <w:r w:rsidRPr="0088595D">
        <w:rPr>
          <w:rFonts w:ascii="Times New Roman" w:hAnsi="Times New Roman" w:cs="Times New Roman"/>
          <w:sz w:val="28"/>
          <w:szCs w:val="28"/>
        </w:rPr>
        <w:t>Деревья расположены</w:t>
      </w:r>
      <w:r>
        <w:rPr>
          <w:rFonts w:ascii="Times New Roman" w:hAnsi="Times New Roman" w:cs="Times New Roman"/>
          <w:sz w:val="28"/>
          <w:szCs w:val="28"/>
        </w:rPr>
        <w:br/>
        <w:t xml:space="preserve">в центральной части зоопарка и </w:t>
      </w:r>
      <w:r w:rsidRPr="0088595D">
        <w:rPr>
          <w:rFonts w:ascii="Times New Roman" w:hAnsi="Times New Roman" w:cs="Times New Roman"/>
          <w:sz w:val="28"/>
          <w:szCs w:val="28"/>
        </w:rPr>
        <w:t>представлены сосной крымской, дубом черешчаты</w:t>
      </w:r>
      <w:r>
        <w:rPr>
          <w:rFonts w:ascii="Times New Roman" w:hAnsi="Times New Roman" w:cs="Times New Roman"/>
          <w:sz w:val="28"/>
          <w:szCs w:val="28"/>
        </w:rPr>
        <w:t xml:space="preserve">м, липой </w:t>
      </w:r>
      <w:proofErr w:type="spellStart"/>
      <w:r w:rsidRPr="0088595D">
        <w:rPr>
          <w:rFonts w:ascii="Times New Roman" w:hAnsi="Times New Roman" w:cs="Times New Roman"/>
          <w:sz w:val="28"/>
          <w:szCs w:val="28"/>
        </w:rPr>
        <w:t>сердцелистной</w:t>
      </w:r>
      <w:proofErr w:type="spellEnd"/>
      <w:r w:rsidRPr="0088595D">
        <w:rPr>
          <w:rFonts w:ascii="Times New Roman" w:hAnsi="Times New Roman" w:cs="Times New Roman"/>
          <w:sz w:val="28"/>
          <w:szCs w:val="28"/>
        </w:rPr>
        <w:t xml:space="preserve">. Это одни </w:t>
      </w:r>
      <w:r>
        <w:rPr>
          <w:rFonts w:ascii="Times New Roman" w:hAnsi="Times New Roman" w:cs="Times New Roman"/>
          <w:sz w:val="28"/>
          <w:szCs w:val="28"/>
        </w:rPr>
        <w:t>из самых старых городских наса</w:t>
      </w:r>
      <w:r w:rsidRPr="0088595D">
        <w:rPr>
          <w:rFonts w:ascii="Times New Roman" w:hAnsi="Times New Roman" w:cs="Times New Roman"/>
          <w:sz w:val="28"/>
          <w:szCs w:val="28"/>
        </w:rPr>
        <w:t>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2147" w:rsidRDefault="00A52147" w:rsidP="009E7423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3AB9" w:rsidRDefault="00FE3AB9" w:rsidP="00A52147">
      <w:pPr>
        <w:spacing w:after="0" w:line="240" w:lineRule="auto"/>
        <w:ind w:right="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AB9">
        <w:rPr>
          <w:rFonts w:ascii="Times New Roman" w:hAnsi="Times New Roman" w:cs="Times New Roman"/>
          <w:b/>
          <w:sz w:val="28"/>
          <w:szCs w:val="28"/>
        </w:rPr>
        <w:t>В</w:t>
      </w:r>
      <w:r w:rsidR="0020764B">
        <w:rPr>
          <w:rFonts w:ascii="Times New Roman" w:hAnsi="Times New Roman" w:cs="Times New Roman"/>
          <w:b/>
          <w:sz w:val="28"/>
          <w:szCs w:val="28"/>
        </w:rPr>
        <w:t>оздействие отдельных отраслей экономической деятельности на состояние окружающей среды</w:t>
      </w:r>
    </w:p>
    <w:p w:rsidR="0020764B" w:rsidRDefault="0020764B" w:rsidP="00FE3AB9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2147" w:rsidRPr="00A52147" w:rsidRDefault="00A52147" w:rsidP="0020764B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147">
        <w:rPr>
          <w:rFonts w:ascii="Times New Roman" w:hAnsi="Times New Roman" w:cs="Times New Roman"/>
          <w:b/>
          <w:sz w:val="28"/>
          <w:szCs w:val="28"/>
        </w:rPr>
        <w:t>Транспорт. Реализация мероприятий по минимизации негативного воздействия транспорта на окружающую среду</w:t>
      </w:r>
      <w:r w:rsidR="00FE3AB9">
        <w:rPr>
          <w:rFonts w:ascii="Times New Roman" w:hAnsi="Times New Roman" w:cs="Times New Roman"/>
          <w:b/>
          <w:sz w:val="28"/>
          <w:szCs w:val="28"/>
        </w:rPr>
        <w:t>.</w:t>
      </w:r>
    </w:p>
    <w:p w:rsidR="00FE3AB9" w:rsidRDefault="00A52147" w:rsidP="00331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2147">
        <w:rPr>
          <w:rFonts w:ascii="Times New Roman" w:hAnsi="Times New Roman" w:cs="Times New Roman"/>
          <w:sz w:val="28"/>
          <w:szCs w:val="28"/>
        </w:rPr>
        <w:t xml:space="preserve">В рамках создания </w:t>
      </w:r>
      <w:r w:rsidR="006C14BB">
        <w:rPr>
          <w:rFonts w:ascii="Times New Roman" w:hAnsi="Times New Roman" w:cs="Times New Roman"/>
          <w:sz w:val="28"/>
          <w:szCs w:val="28"/>
        </w:rPr>
        <w:t xml:space="preserve">в </w:t>
      </w:r>
      <w:r w:rsidR="006C14BB" w:rsidRPr="00A52147">
        <w:rPr>
          <w:rFonts w:ascii="Times New Roman" w:hAnsi="Times New Roman" w:cs="Times New Roman"/>
          <w:sz w:val="28"/>
          <w:szCs w:val="28"/>
        </w:rPr>
        <w:t>г. Ростов</w:t>
      </w:r>
      <w:r w:rsidR="006C14BB">
        <w:rPr>
          <w:rFonts w:ascii="Times New Roman" w:hAnsi="Times New Roman" w:cs="Times New Roman"/>
          <w:sz w:val="28"/>
          <w:szCs w:val="28"/>
        </w:rPr>
        <w:t>е</w:t>
      </w:r>
      <w:r w:rsidR="006C14BB" w:rsidRPr="00A52147">
        <w:rPr>
          <w:rFonts w:ascii="Times New Roman" w:hAnsi="Times New Roman" w:cs="Times New Roman"/>
          <w:sz w:val="28"/>
          <w:szCs w:val="28"/>
        </w:rPr>
        <w:t>-на-Дону</w:t>
      </w:r>
      <w:r w:rsidR="006C14BB" w:rsidRPr="00A52147">
        <w:rPr>
          <w:rFonts w:ascii="Times New Roman" w:hAnsi="Times New Roman" w:cs="Times New Roman"/>
          <w:sz w:val="28"/>
          <w:szCs w:val="28"/>
        </w:rPr>
        <w:t xml:space="preserve"> </w:t>
      </w:r>
      <w:r w:rsidRPr="00A52147">
        <w:rPr>
          <w:rFonts w:ascii="Times New Roman" w:hAnsi="Times New Roman" w:cs="Times New Roman"/>
          <w:sz w:val="28"/>
          <w:szCs w:val="28"/>
        </w:rPr>
        <w:t>электробусной маршрутной сети в 2023 году осуществлена закупка 20 эле</w:t>
      </w:r>
      <w:r w:rsidR="00C0008E">
        <w:rPr>
          <w:rFonts w:ascii="Times New Roman" w:hAnsi="Times New Roman" w:cs="Times New Roman"/>
          <w:sz w:val="28"/>
          <w:szCs w:val="28"/>
        </w:rPr>
        <w:t>ктробусов и 6 зарядных станций.</w:t>
      </w:r>
    </w:p>
    <w:p w:rsidR="00FE3AB9" w:rsidRDefault="006C14BB" w:rsidP="00331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в</w:t>
      </w:r>
      <w:r w:rsidR="00A52147" w:rsidRPr="00224376">
        <w:rPr>
          <w:rFonts w:ascii="Times New Roman" w:hAnsi="Times New Roman" w:cs="Times New Roman"/>
          <w:sz w:val="28"/>
          <w:szCs w:val="28"/>
        </w:rPr>
        <w:t xml:space="preserve"> 2023 году </w:t>
      </w:r>
      <w:r>
        <w:rPr>
          <w:rFonts w:ascii="Times New Roman" w:hAnsi="Times New Roman" w:cs="Times New Roman"/>
          <w:sz w:val="28"/>
          <w:szCs w:val="28"/>
        </w:rPr>
        <w:t>закуплено</w:t>
      </w:r>
      <w:r w:rsidR="00A52147" w:rsidRPr="00224376">
        <w:rPr>
          <w:rFonts w:ascii="Times New Roman" w:hAnsi="Times New Roman" w:cs="Times New Roman"/>
          <w:sz w:val="28"/>
          <w:szCs w:val="28"/>
        </w:rPr>
        <w:t xml:space="preserve"> </w:t>
      </w:r>
      <w:r w:rsidRPr="00224376">
        <w:rPr>
          <w:rFonts w:ascii="Times New Roman" w:hAnsi="Times New Roman" w:cs="Times New Roman"/>
          <w:sz w:val="28"/>
          <w:szCs w:val="28"/>
        </w:rPr>
        <w:t xml:space="preserve">10 </w:t>
      </w:r>
      <w:r w:rsidR="00A52147" w:rsidRPr="00224376">
        <w:rPr>
          <w:rFonts w:ascii="Times New Roman" w:hAnsi="Times New Roman" w:cs="Times New Roman"/>
          <w:sz w:val="28"/>
          <w:szCs w:val="28"/>
        </w:rPr>
        <w:t>автобус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Pr="00224376">
        <w:rPr>
          <w:rFonts w:ascii="Times New Roman" w:hAnsi="Times New Roman" w:cs="Times New Roman"/>
          <w:sz w:val="28"/>
          <w:szCs w:val="28"/>
        </w:rPr>
        <w:t>на газомоторном топливе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7423" w:rsidRDefault="00A52147" w:rsidP="00331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4376">
        <w:rPr>
          <w:rFonts w:ascii="Times New Roman" w:hAnsi="Times New Roman" w:cs="Times New Roman"/>
          <w:sz w:val="28"/>
          <w:szCs w:val="28"/>
        </w:rPr>
        <w:t>Приобретение подвижного состава позволяет улучшить транспортное обслуживание населения и минимизировать негативное воздействия транспорта на окружающую среду.</w:t>
      </w:r>
    </w:p>
    <w:p w:rsidR="0020764B" w:rsidRDefault="0020764B" w:rsidP="00331C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37E6" w:rsidRDefault="008437E6" w:rsidP="008437E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7E6">
        <w:rPr>
          <w:rFonts w:ascii="Times New Roman" w:hAnsi="Times New Roman" w:cs="Times New Roman"/>
          <w:b/>
          <w:sz w:val="28"/>
          <w:szCs w:val="28"/>
        </w:rPr>
        <w:t>Информация о чрезвычайных ситуациях</w:t>
      </w:r>
    </w:p>
    <w:p w:rsidR="008437E6" w:rsidRDefault="008437E6" w:rsidP="008437E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7E6" w:rsidRPr="00FE3AB9" w:rsidRDefault="008437E6" w:rsidP="008437E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3AB9">
        <w:rPr>
          <w:rFonts w:ascii="Times New Roman" w:hAnsi="Times New Roman" w:cs="Times New Roman"/>
          <w:b/>
          <w:sz w:val="28"/>
          <w:szCs w:val="28"/>
        </w:rPr>
        <w:t xml:space="preserve">Чрезвычайные ситуации техногенного характера, зафиксированные </w:t>
      </w:r>
      <w:r w:rsidR="00C0008E">
        <w:rPr>
          <w:rFonts w:ascii="Times New Roman" w:hAnsi="Times New Roman" w:cs="Times New Roman"/>
          <w:b/>
          <w:sz w:val="28"/>
          <w:szCs w:val="28"/>
        </w:rPr>
        <w:br/>
      </w:r>
      <w:r w:rsidRPr="00FE3AB9">
        <w:rPr>
          <w:rFonts w:ascii="Times New Roman" w:hAnsi="Times New Roman" w:cs="Times New Roman"/>
          <w:b/>
          <w:sz w:val="28"/>
          <w:szCs w:val="28"/>
        </w:rPr>
        <w:t>в 2023 году:</w:t>
      </w:r>
    </w:p>
    <w:p w:rsidR="008437E6" w:rsidRDefault="008437E6" w:rsidP="008437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37E6">
        <w:rPr>
          <w:rFonts w:ascii="Times New Roman" w:hAnsi="Times New Roman" w:cs="Times New Roman"/>
          <w:sz w:val="28"/>
          <w:szCs w:val="28"/>
        </w:rPr>
        <w:t>1 августа 2023 г. в г. Ростове-на-Дону – в связи с произошедшим внезапным обрушением углового фрагмента аварийного многоквартирного жилого дома по адресу: ул. Шаумяна, 96.</w:t>
      </w:r>
    </w:p>
    <w:p w:rsidR="008437E6" w:rsidRDefault="008437E6" w:rsidP="008437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37E6">
        <w:rPr>
          <w:rFonts w:ascii="Times New Roman" w:hAnsi="Times New Roman" w:cs="Times New Roman"/>
          <w:sz w:val="28"/>
          <w:szCs w:val="28"/>
        </w:rPr>
        <w:t xml:space="preserve">7 сентября 2023 г. в г. Ростове-на-Дону – в связи с частичным повреждением многоквартирных домов, причинением материального ущерба гражданам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8437E6">
        <w:rPr>
          <w:rFonts w:ascii="Times New Roman" w:hAnsi="Times New Roman" w:cs="Times New Roman"/>
          <w:sz w:val="28"/>
          <w:szCs w:val="28"/>
        </w:rPr>
        <w:t xml:space="preserve">в результате падения БПЛА в границах территории многоквартирных домов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8437E6">
        <w:rPr>
          <w:rFonts w:ascii="Times New Roman" w:hAnsi="Times New Roman" w:cs="Times New Roman"/>
          <w:sz w:val="28"/>
          <w:szCs w:val="28"/>
        </w:rPr>
        <w:t xml:space="preserve">по адресам: ул. Пушкинская д. 39, д. 41 и д. 43. </w:t>
      </w:r>
    </w:p>
    <w:p w:rsidR="008437E6" w:rsidRDefault="008437E6" w:rsidP="008437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37E6">
        <w:rPr>
          <w:rFonts w:ascii="Times New Roman" w:hAnsi="Times New Roman" w:cs="Times New Roman"/>
          <w:sz w:val="28"/>
          <w:szCs w:val="28"/>
        </w:rPr>
        <w:t xml:space="preserve">7 сентября 2023 г. в г. Ростове-на-Дону – в связи с отключением электроснабжения в многоквартирных домах и в целях ликвидации аварийного отключения систем жизнеобеспечения населения в границах территории многоквартирных домов по адресам: ул. Стабильная, д. 3, ул. Волнистая, д. 25/7 </w:t>
      </w:r>
      <w:r>
        <w:rPr>
          <w:rFonts w:ascii="Times New Roman" w:hAnsi="Times New Roman" w:cs="Times New Roman"/>
          <w:sz w:val="28"/>
          <w:szCs w:val="28"/>
        </w:rPr>
        <w:br/>
      </w:r>
      <w:r w:rsidRPr="008437E6">
        <w:rPr>
          <w:rFonts w:ascii="Times New Roman" w:hAnsi="Times New Roman" w:cs="Times New Roman"/>
          <w:sz w:val="28"/>
          <w:szCs w:val="28"/>
        </w:rPr>
        <w:t xml:space="preserve">и ул. </w:t>
      </w:r>
      <w:proofErr w:type="spellStart"/>
      <w:r w:rsidRPr="008437E6">
        <w:rPr>
          <w:rFonts w:ascii="Times New Roman" w:hAnsi="Times New Roman" w:cs="Times New Roman"/>
          <w:sz w:val="28"/>
          <w:szCs w:val="28"/>
        </w:rPr>
        <w:t>Коблова</w:t>
      </w:r>
      <w:proofErr w:type="spellEnd"/>
      <w:r w:rsidRPr="008437E6">
        <w:rPr>
          <w:rFonts w:ascii="Times New Roman" w:hAnsi="Times New Roman" w:cs="Times New Roman"/>
          <w:sz w:val="28"/>
          <w:szCs w:val="28"/>
        </w:rPr>
        <w:t>, д. 43.</w:t>
      </w:r>
    </w:p>
    <w:p w:rsidR="009E0505" w:rsidRDefault="009E0505" w:rsidP="008437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0505" w:rsidRDefault="009E0505" w:rsidP="009E050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505">
        <w:rPr>
          <w:rFonts w:ascii="Times New Roman" w:hAnsi="Times New Roman" w:cs="Times New Roman"/>
          <w:b/>
          <w:sz w:val="28"/>
          <w:szCs w:val="28"/>
        </w:rPr>
        <w:t xml:space="preserve">Обобщенные сведения из регионального кадастра отходов производства </w:t>
      </w:r>
      <w:r w:rsidR="006C14BB">
        <w:rPr>
          <w:rFonts w:ascii="Times New Roman" w:hAnsi="Times New Roman" w:cs="Times New Roman"/>
          <w:b/>
          <w:sz w:val="28"/>
          <w:szCs w:val="28"/>
        </w:rPr>
        <w:br/>
      </w:r>
      <w:r w:rsidRPr="009E0505">
        <w:rPr>
          <w:rFonts w:ascii="Times New Roman" w:hAnsi="Times New Roman" w:cs="Times New Roman"/>
          <w:b/>
          <w:sz w:val="28"/>
          <w:szCs w:val="28"/>
        </w:rPr>
        <w:t xml:space="preserve">и потребления об объектах размещения отходов, расположенных на территории </w:t>
      </w:r>
      <w:r w:rsidR="006C14BB">
        <w:rPr>
          <w:rFonts w:ascii="Times New Roman" w:hAnsi="Times New Roman" w:cs="Times New Roman"/>
          <w:b/>
          <w:sz w:val="28"/>
          <w:szCs w:val="28"/>
        </w:rPr>
        <w:t>города Ростова-на-Дону</w:t>
      </w:r>
      <w:r w:rsidRPr="009E0505">
        <w:rPr>
          <w:rFonts w:ascii="Times New Roman" w:hAnsi="Times New Roman" w:cs="Times New Roman"/>
          <w:b/>
          <w:sz w:val="28"/>
          <w:szCs w:val="28"/>
        </w:rPr>
        <w:t>, на 01.01.2024</w:t>
      </w:r>
    </w:p>
    <w:p w:rsidR="009E0505" w:rsidRDefault="009E0505" w:rsidP="009E050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505" w:rsidRDefault="009E0505" w:rsidP="009E0505">
      <w:pPr>
        <w:spacing w:after="0"/>
        <w:ind w:firstLine="708"/>
        <w:jc w:val="both"/>
      </w:pPr>
    </w:p>
    <w:tbl>
      <w:tblPr>
        <w:tblStyle w:val="TableGrid"/>
        <w:tblW w:w="10207" w:type="dxa"/>
        <w:jc w:val="center"/>
        <w:tblInd w:w="0" w:type="dxa"/>
        <w:tblLayout w:type="fixed"/>
        <w:tblCellMar>
          <w:top w:w="85" w:type="dxa"/>
          <w:left w:w="137" w:type="dxa"/>
          <w:right w:w="115" w:type="dxa"/>
        </w:tblCellMar>
        <w:tblLook w:val="04A0" w:firstRow="1" w:lastRow="0" w:firstColumn="1" w:lastColumn="0" w:noHBand="0" w:noVBand="1"/>
      </w:tblPr>
      <w:tblGrid>
        <w:gridCol w:w="710"/>
        <w:gridCol w:w="2693"/>
        <w:gridCol w:w="2410"/>
        <w:gridCol w:w="4394"/>
      </w:tblGrid>
      <w:tr w:rsidR="009E0505" w:rsidRPr="00F02E44" w:rsidTr="009E0505">
        <w:trPr>
          <w:trHeight w:val="932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  <w:vAlign w:val="center"/>
          </w:tcPr>
          <w:p w:rsidR="009E0505" w:rsidRPr="00F02E44" w:rsidRDefault="009E0505" w:rsidP="009E0505">
            <w:pPr>
              <w:spacing w:line="259" w:lineRule="auto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9E0505" w:rsidRPr="00F02E44" w:rsidRDefault="009E0505" w:rsidP="009E050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  <w:vAlign w:val="center"/>
          </w:tcPr>
          <w:p w:rsidR="009E0505" w:rsidRPr="00F02E44" w:rsidRDefault="009E0505" w:rsidP="009E050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размещения отходов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  <w:vAlign w:val="center"/>
          </w:tcPr>
          <w:p w:rsidR="009E0505" w:rsidRPr="00F02E44" w:rsidRDefault="009E0505" w:rsidP="009E0505">
            <w:pPr>
              <w:spacing w:line="259" w:lineRule="auto"/>
              <w:ind w:left="14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Ближайший населенный пункт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  <w:vAlign w:val="center"/>
          </w:tcPr>
          <w:p w:rsidR="009E0505" w:rsidRPr="00F02E44" w:rsidRDefault="009E0505" w:rsidP="009E0505">
            <w:pPr>
              <w:spacing w:line="259" w:lineRule="auto"/>
              <w:ind w:left="250" w:right="2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эксплуатирующей организации и ее местонахождение</w:t>
            </w:r>
          </w:p>
        </w:tc>
      </w:tr>
      <w:tr w:rsidR="009E0505" w:rsidRPr="00F02E44" w:rsidTr="009E0505">
        <w:trPr>
          <w:trHeight w:val="843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0505" w:rsidRPr="00F02E44" w:rsidRDefault="009E0505" w:rsidP="009E0505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0505" w:rsidRPr="00F02E44" w:rsidRDefault="009E0505" w:rsidP="009E0505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Шламонакопитель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0505" w:rsidRPr="00F02E44" w:rsidRDefault="009E0505" w:rsidP="009E0505">
            <w:pPr>
              <w:spacing w:line="259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0505" w:rsidRPr="00F02E44" w:rsidRDefault="009E0505" w:rsidP="009E0505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«ЛУКОЙЛ-Ростовэнерго»</w:t>
            </w:r>
          </w:p>
          <w:p w:rsidR="009E0505" w:rsidRPr="00F02E44" w:rsidRDefault="009E0505" w:rsidP="009E0505">
            <w:pPr>
              <w:spacing w:line="259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(г. Ростов-на-Дону, ул.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Пескова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17)</w:t>
            </w:r>
          </w:p>
        </w:tc>
      </w:tr>
      <w:tr w:rsidR="009E0505" w:rsidRPr="00F02E44" w:rsidTr="009E0505">
        <w:trPr>
          <w:trHeight w:val="843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0505" w:rsidRPr="00F02E44" w:rsidRDefault="009E0505" w:rsidP="009E0505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0505" w:rsidRPr="00F02E44" w:rsidRDefault="009E0505" w:rsidP="009E0505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Шламонакопитель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0505" w:rsidRPr="00F02E44" w:rsidRDefault="009E0505" w:rsidP="009E0505">
            <w:pPr>
              <w:spacing w:line="259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0505" w:rsidRPr="00F02E44" w:rsidRDefault="009E0505" w:rsidP="009E0505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«ЛУКОЙЛ-Ростовэнерго»</w:t>
            </w:r>
          </w:p>
          <w:p w:rsidR="009E0505" w:rsidRPr="00F02E44" w:rsidRDefault="009E0505" w:rsidP="009E0505">
            <w:pPr>
              <w:spacing w:line="259" w:lineRule="auto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(г. Ростов-на-Дону, ул.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Пескова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17)</w:t>
            </w:r>
          </w:p>
        </w:tc>
      </w:tr>
      <w:tr w:rsidR="009E0505" w:rsidRPr="00F02E44" w:rsidTr="009E0505">
        <w:trPr>
          <w:trHeight w:val="843"/>
          <w:jc w:val="center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0505" w:rsidRPr="00F02E44" w:rsidRDefault="009E0505" w:rsidP="009E0505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0505" w:rsidRPr="00F02E44" w:rsidRDefault="009E0505" w:rsidP="009E0505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Шламонакопитель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 № 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0505" w:rsidRPr="00F02E44" w:rsidRDefault="009E0505" w:rsidP="009E0505">
            <w:pPr>
              <w:spacing w:line="259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E0505" w:rsidRPr="00F02E44" w:rsidRDefault="009E0505" w:rsidP="009E0505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«ЛУКОЙЛ-Ростовэнерго»</w:t>
            </w:r>
          </w:p>
          <w:p w:rsidR="009E0505" w:rsidRPr="00F02E44" w:rsidRDefault="009E0505" w:rsidP="009E0505">
            <w:pPr>
              <w:spacing w:line="259" w:lineRule="auto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(г. Ростов-на-Дону, ул.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Пескова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17)</w:t>
            </w:r>
          </w:p>
        </w:tc>
      </w:tr>
    </w:tbl>
    <w:p w:rsidR="009E0505" w:rsidRDefault="009E0505" w:rsidP="009E050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4BB" w:rsidRDefault="006C14BB" w:rsidP="009E050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505" w:rsidRDefault="009E0505" w:rsidP="009E050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505">
        <w:rPr>
          <w:rFonts w:ascii="Times New Roman" w:hAnsi="Times New Roman" w:cs="Times New Roman"/>
          <w:b/>
          <w:sz w:val="28"/>
          <w:szCs w:val="28"/>
        </w:rPr>
        <w:lastRenderedPageBreak/>
        <w:t>Обобщенные сведения об индивидуальных предпринимателях и юридических лицах, транспортирующих отходы, на 1 января 2024 года</w:t>
      </w:r>
    </w:p>
    <w:p w:rsidR="009E0505" w:rsidRDefault="009E0505" w:rsidP="009E050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0321" w:type="dxa"/>
        <w:tblInd w:w="0" w:type="dxa"/>
        <w:tblLayout w:type="fixed"/>
        <w:tblCellMar>
          <w:top w:w="85" w:type="dxa"/>
          <w:left w:w="100" w:type="dxa"/>
          <w:right w:w="64" w:type="dxa"/>
        </w:tblCellMar>
        <w:tblLook w:val="04A0" w:firstRow="1" w:lastRow="0" w:firstColumn="1" w:lastColumn="0" w:noHBand="0" w:noVBand="1"/>
      </w:tblPr>
      <w:tblGrid>
        <w:gridCol w:w="523"/>
        <w:gridCol w:w="4003"/>
        <w:gridCol w:w="4450"/>
        <w:gridCol w:w="1345"/>
      </w:tblGrid>
      <w:tr w:rsidR="009E0505" w:rsidRPr="00BF7301" w:rsidTr="00F475F7">
        <w:trPr>
          <w:trHeight w:val="1092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8DADC"/>
          </w:tcPr>
          <w:p w:rsidR="009E0505" w:rsidRPr="00F02E44" w:rsidRDefault="009E0505" w:rsidP="009E0505">
            <w:pPr>
              <w:spacing w:line="259" w:lineRule="auto"/>
              <w:ind w:firstLine="3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ADC"/>
          </w:tcPr>
          <w:p w:rsidR="009E0505" w:rsidRPr="00525E9D" w:rsidRDefault="009E0505" w:rsidP="009F6FE4">
            <w:pPr>
              <w:spacing w:line="259" w:lineRule="auto"/>
              <w:ind w:left="605" w:right="5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хозяйствуюего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субъекта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8DADC"/>
          </w:tcPr>
          <w:p w:rsidR="009E0505" w:rsidRPr="00F02E44" w:rsidRDefault="009E0505" w:rsidP="009E050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Адрес хозяйствующего субъекта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</w:tcPr>
          <w:p w:rsidR="009F6FE4" w:rsidRPr="00F02E44" w:rsidRDefault="009E0505" w:rsidP="009F6FE4">
            <w:pPr>
              <w:spacing w:line="230" w:lineRule="auto"/>
              <w:ind w:left="7"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опасности </w:t>
            </w:r>
          </w:p>
          <w:p w:rsidR="009E0505" w:rsidRPr="00F02E44" w:rsidRDefault="009E0505" w:rsidP="009E050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0505" w:rsidRPr="00BF7301" w:rsidTr="00F475F7">
        <w:trPr>
          <w:trHeight w:val="587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8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Азовский бассейновый филиал ФГУП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Росморпорт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2-я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олодарского, 76/23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F6FE4" w:rsidP="009F6FE4">
            <w:pPr>
              <w:spacing w:line="259" w:lineRule="auto"/>
              <w:ind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0505" w:rsidRPr="00F02E44">
              <w:rPr>
                <w:rFonts w:ascii="Times New Roman" w:hAnsi="Times New Roman" w:cs="Times New Roman"/>
                <w:sz w:val="24"/>
                <w:szCs w:val="24"/>
              </w:rPr>
              <w:t>–5</w:t>
            </w:r>
          </w:p>
        </w:tc>
      </w:tr>
      <w:tr w:rsidR="009E0505" w:rsidRPr="00BF7301" w:rsidTr="00F475F7">
        <w:trPr>
          <w:trHeight w:val="565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АО «ККПД»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firstLine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пер. 1-й </w:t>
            </w:r>
            <w:r w:rsidRPr="002F0EB6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Машиностроительный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F6FE4" w:rsidP="009F6FE4">
            <w:pPr>
              <w:spacing w:line="259" w:lineRule="auto"/>
              <w:ind w:righ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0505" w:rsidRPr="00F02E44">
              <w:rPr>
                <w:rFonts w:ascii="Times New Roman" w:hAnsi="Times New Roman" w:cs="Times New Roman"/>
                <w:sz w:val="24"/>
                <w:szCs w:val="24"/>
              </w:rPr>
              <w:t>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АО «Чистый город»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пер.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Ахтарский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ЗАО «Юг Руси»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пл. Толстого,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F6FE4" w:rsidP="009F6FE4">
            <w:pPr>
              <w:spacing w:line="259" w:lineRule="auto"/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0505" w:rsidRPr="00F02E44">
              <w:rPr>
                <w:rFonts w:ascii="Times New Roman" w:hAnsi="Times New Roman" w:cs="Times New Roman"/>
                <w:sz w:val="24"/>
                <w:szCs w:val="24"/>
              </w:rPr>
              <w:t>–4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ИП Карманов Е</w:t>
            </w:r>
            <w:r w:rsidR="009F6F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пер. Краснофлотский, 22/10/21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F6FE4" w:rsidP="009E0505">
            <w:pPr>
              <w:spacing w:line="259" w:lineRule="auto"/>
              <w:ind w:left="59" w:right="787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Миллеровский филиал ОАО </w:t>
            </w:r>
            <w:r w:rsidR="009E0505" w:rsidRPr="00F02E44">
              <w:rPr>
                <w:rFonts w:ascii="Times New Roman" w:hAnsi="Times New Roman" w:cs="Times New Roman"/>
                <w:sz w:val="24"/>
                <w:szCs w:val="24"/>
              </w:rPr>
              <w:t>«Астон»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ов-на-Дону, ул. 1-я Луговая, 3б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9" w:right="909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Морозовский филиал  ОА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«Астон»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Рост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ов-на-Дону, ул.1-я Луговая, 3б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8" w:hanging="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МУП «Благоустройство Кировского района» города Ростова-на-Дону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Нансена, 154б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«ТЭК Нефть»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Береговая, 30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F6FE4" w:rsidP="009F6FE4">
            <w:pPr>
              <w:spacing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0505" w:rsidRPr="00F02E4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ООО «ГОРОДСКАЯ </w:t>
            </w:r>
          </w:p>
          <w:p w:rsidR="009E0505" w:rsidRPr="00F02E44" w:rsidRDefault="009E0505" w:rsidP="009E050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КОММУНАЛЬНАЯ СЛУЖБА-ЮГ»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F475F7">
            <w:pPr>
              <w:spacing w:line="259" w:lineRule="auto"/>
              <w:ind w:left="60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475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Ростов-на-Дону, </w:t>
            </w:r>
            <w:r w:rsidR="00F475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ул. Днепропетровская, 50 Е, литер Е</w:t>
            </w:r>
            <w:r w:rsidR="009F6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1, офис 22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«Донской привоз»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F6FE4">
            <w:pPr>
              <w:spacing w:line="259" w:lineRule="auto"/>
              <w:ind w:left="60" w:hanging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пр</w:t>
            </w:r>
            <w:r w:rsidR="009F6F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Ставского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52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3–4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«Комфорт-сервис»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C3457C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345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Нахичеванский переулок, 24, офис 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6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«Первая строительная организация № 1»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тов-на-Дону,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Закруткина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67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В/2б, офис 302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F0EB6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РОСТБИЗНЕСКЛИНИНГ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3457C" w:rsidRDefault="009E0505" w:rsidP="00C3457C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345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Ростов-на-Дону, </w:t>
            </w:r>
          </w:p>
          <w:p w:rsidR="009E0505" w:rsidRPr="00F02E44" w:rsidRDefault="009E0505" w:rsidP="00C3457C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ул. Днепропетровская, 50 Е, офис 14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«РОСТ-ЭКО»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Геологическая, 9, литер В, офис 36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«ЭКОМТЕХ»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C3457C">
            <w:pPr>
              <w:spacing w:line="259" w:lineRule="auto"/>
              <w:ind w:left="60"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345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Ростов-на-Дону, </w:t>
            </w:r>
            <w:r w:rsidR="00C3457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Машиностроительный, 3а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ЮгЦветМет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C3457C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345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Ростов-на-Дону, </w:t>
            </w:r>
            <w:r w:rsidR="00C3457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пер. Университетский, 22, литер Б, к.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2–4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1" w:hanging="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«ЮЖНАЯ УТИЛИЗИРУЮЩАЯ КОМПАНИЯ»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Атарбекова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1/2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F6FE4" w:rsidP="009F6FE4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«Южный Город»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16" w:lineRule="auto"/>
              <w:ind w:left="60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5441F0">
              <w:rPr>
                <w:rFonts w:ascii="Times New Roman" w:hAnsi="Times New Roman" w:cs="Times New Roman"/>
                <w:sz w:val="24"/>
                <w:szCs w:val="24"/>
              </w:rPr>
              <w:t>ватора</w:t>
            </w:r>
            <w:proofErr w:type="spellEnd"/>
            <w:r w:rsidR="005441F0">
              <w:rPr>
                <w:rFonts w:ascii="Times New Roman" w:hAnsi="Times New Roman" w:cs="Times New Roman"/>
                <w:sz w:val="24"/>
                <w:szCs w:val="24"/>
              </w:rPr>
              <w:t>, 144/11, литер А, офис 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5441F0" w:rsidP="005441F0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0505" w:rsidRPr="00F02E4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«Южный Город-Ростов»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ул. Советская, 56/2, офис 2, пом. 15А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«Акрон Юг»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ул. Каширская, 9/53а, офис 118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«Бизон»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пер. Театральный, 60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«Проектно-производственная фирма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Техноэколог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ул. Троллейбусная, 24/2в, офис 812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«Эко-Эксперт»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пр. Ленина, 221/20, литер А, офис 25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49" w:firstLine="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Научно-технический центр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ЭкоПром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27-я линия, 18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Био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-Сервис»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пр. 40-я Победы, 117а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«АРС»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Ильича, 44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«Группа Компаний ЮГ»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Тимошенко, 18, кв. 58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«Коммунальные технологии»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Монтажная, 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«Мир вторсырья»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пр. 40-летия Победы, 69/1 офис 20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«НАЯДА 61»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5441F0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ул. Красноармейская, 143, </w:t>
            </w:r>
            <w:r w:rsidR="005441F0">
              <w:rPr>
                <w:rFonts w:ascii="Times New Roman" w:hAnsi="Times New Roman" w:cs="Times New Roman"/>
                <w:sz w:val="24"/>
                <w:szCs w:val="24"/>
              </w:rPr>
              <w:t xml:space="preserve">литера А Г,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офис. 402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«Радуга»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пер. Краснофлотский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22/10/21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0" w:firstLine="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«Ростовская зерновая компания «Ресурс»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пер.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Доломановский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«РПК»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ул. 13-я линия, 93, литер Л, офис 2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5441F0" w:rsidP="005441F0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0505" w:rsidRPr="00F02E44">
              <w:rPr>
                <w:rFonts w:ascii="Times New Roman" w:hAnsi="Times New Roman" w:cs="Times New Roman"/>
                <w:sz w:val="24"/>
                <w:szCs w:val="24"/>
              </w:rPr>
              <w:t>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«РЦУ»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</w:t>
            </w:r>
            <w:r w:rsidRP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Текучева, 348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P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а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литер В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5441F0" w:rsidP="005441F0">
            <w:pPr>
              <w:spacing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0505" w:rsidRPr="00F02E4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«Тритон»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Береговая, 8, офис 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«Фонд «Экология Дона»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tabs>
                <w:tab w:val="left" w:pos="183"/>
              </w:tabs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ул. Серафимовича, 53</w:t>
            </w:r>
            <w:r w:rsidR="005441F0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P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а,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 офис 2</w:t>
            </w:r>
            <w:r w:rsidR="00544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«ЭКОЛОГ»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ул. 50-лети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завода «Ростсельмаш», 2-6/22,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офис 16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«Южный город»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а-Дону, ул. Малиновского, 11/1,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к. 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НПП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Экобаланс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Мечникова, 39, офис 302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13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ОАО «Астон Продукты Питания и Пищевые Ингредиенты»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остов-на-Дону, ул. Луговая, 3</w:t>
            </w:r>
            <w:r w:rsidR="00544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5441F0" w:rsidP="005441F0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0505" w:rsidRPr="00F02E44">
              <w:rPr>
                <w:rFonts w:ascii="Times New Roman" w:hAnsi="Times New Roman" w:cs="Times New Roman"/>
                <w:sz w:val="24"/>
                <w:szCs w:val="24"/>
              </w:rPr>
              <w:t>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17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Ростовский вертолетный производственный комплекс Публичное акционерное общество «Роствертол</w:t>
            </w:r>
            <w:r w:rsidR="005441F0">
              <w:rPr>
                <w:rFonts w:ascii="Times New Roman" w:hAnsi="Times New Roman" w:cs="Times New Roman"/>
                <w:sz w:val="24"/>
                <w:szCs w:val="24"/>
              </w:rPr>
              <w:t xml:space="preserve">» имени </w:t>
            </w:r>
            <w:r w:rsidR="005441F0">
              <w:rPr>
                <w:rFonts w:ascii="Times New Roman" w:hAnsi="Times New Roman" w:cs="Times New Roman"/>
                <w:sz w:val="24"/>
                <w:szCs w:val="24"/>
              </w:rPr>
              <w:br/>
              <w:t>Б.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Н. Слюсаря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Новаторов,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Трубецкой филиал ОАО «Астон»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hanging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ов-на-Дону</w:t>
            </w:r>
            <w:r w:rsidR="005441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1-я Луговая, 3</w:t>
            </w:r>
            <w:r w:rsidR="00544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«Оазис-Ростов»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Менжинского, 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1" w:firstLine="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«Транспортная компания «Ростсельмаш»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Менжинского, 8/1</w:t>
            </w:r>
            <w:r w:rsidR="005441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«МАЛАЯ ГЕНЕРАЦИЯ»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ул. Большая Садовая, 82, офис 17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5441F0" w:rsidP="005441F0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0505" w:rsidRPr="00F02E4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ГринСити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ул. Нансена, 99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«Чистый мир»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пр. Буденновский, 93/295, офис 22</w:t>
            </w:r>
            <w:r w:rsidR="004B3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В – 23</w:t>
            </w:r>
            <w:r w:rsidR="004B3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Экоцентр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hanging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пр. Соколова, 84/302, к.12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ИП Куликова Наталья Николаевна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«ИНТЕРТРЕЙД»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16" w:lineRule="auto"/>
              <w:ind w:left="60" w:hanging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пр. 40-летия Победы, 332</w:t>
            </w:r>
            <w:r w:rsidR="004B3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б, офис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«ЭКОТРАНС»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 w:hanging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Сиверса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1/3, офис 13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4B3269" w:rsidRDefault="004B3269" w:rsidP="009E0505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9E0505" w:rsidRPr="004B3269">
              <w:rPr>
                <w:rFonts w:ascii="Times New Roman" w:hAnsi="Times New Roman" w:cs="Times New Roman"/>
              </w:rPr>
              <w:t>нформация отсутствует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«Донская утилизирующая компания»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Ростов-на-Дону,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ул. Локомотивная, 2</w:t>
            </w:r>
            <w:r w:rsidR="004B3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в, литер М, к.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C052EA">
              <w:rPr>
                <w:rFonts w:ascii="Times New Roman" w:hAnsi="Times New Roman" w:cs="Times New Roman"/>
                <w:sz w:val="24"/>
                <w:szCs w:val="24"/>
              </w:rPr>
              <w:t>ООО «Лидер»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2EA"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2EA">
              <w:rPr>
                <w:rFonts w:ascii="Times New Roman" w:hAnsi="Times New Roman" w:cs="Times New Roman"/>
                <w:sz w:val="24"/>
                <w:szCs w:val="24"/>
              </w:rPr>
              <w:t>пр. Шолохова, 31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F02E44" w:rsidRDefault="009E0505" w:rsidP="009E050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2EA">
              <w:rPr>
                <w:rFonts w:ascii="Times New Roman" w:hAnsi="Times New Roman" w:cs="Times New Roman"/>
                <w:sz w:val="24"/>
                <w:szCs w:val="24"/>
              </w:rPr>
              <w:t>1, 2, 4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C052EA" w:rsidRDefault="009E0505" w:rsidP="009E050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235FE7">
              <w:rPr>
                <w:rFonts w:ascii="Times New Roman" w:hAnsi="Times New Roman" w:cs="Times New Roman"/>
                <w:sz w:val="24"/>
                <w:szCs w:val="24"/>
              </w:rPr>
              <w:t>ООО «ДСК»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C052EA" w:rsidRDefault="009E0505" w:rsidP="009E0505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FE7"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FE7">
              <w:rPr>
                <w:rFonts w:ascii="Times New Roman" w:hAnsi="Times New Roman" w:cs="Times New Roman"/>
                <w:sz w:val="24"/>
                <w:szCs w:val="24"/>
              </w:rPr>
              <w:t>пр. Кировский, 35, оф. 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C052EA" w:rsidRDefault="009E0505" w:rsidP="004B3269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F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32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5F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235FE7" w:rsidRDefault="009E0505" w:rsidP="009E050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E">
              <w:rPr>
                <w:rFonts w:ascii="Times New Roman" w:hAnsi="Times New Roman" w:cs="Times New Roman"/>
                <w:sz w:val="24"/>
                <w:szCs w:val="24"/>
              </w:rPr>
              <w:t>ООО «ЭКО-ПРАЙМ»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235FE7" w:rsidRDefault="009E0505" w:rsidP="009E0505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E"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59CE">
              <w:rPr>
                <w:rFonts w:ascii="Times New Roman" w:hAnsi="Times New Roman" w:cs="Times New Roman"/>
                <w:sz w:val="24"/>
                <w:szCs w:val="24"/>
              </w:rPr>
              <w:t>ул. Серафимовича, 53</w:t>
            </w:r>
            <w:r w:rsidR="004B3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59C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235FE7" w:rsidRDefault="009E0505" w:rsidP="009E050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E">
              <w:rPr>
                <w:rFonts w:ascii="Times New Roman" w:hAnsi="Times New Roman" w:cs="Times New Roman"/>
                <w:sz w:val="24"/>
                <w:szCs w:val="24"/>
              </w:rPr>
              <w:t>1 – 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0D59CE" w:rsidRDefault="009E0505" w:rsidP="009E050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B025B6">
              <w:rPr>
                <w:rFonts w:ascii="Times New Roman" w:hAnsi="Times New Roman" w:cs="Times New Roman"/>
                <w:sz w:val="24"/>
                <w:szCs w:val="24"/>
              </w:rPr>
              <w:t>ООО «ГК «Чистый город»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0D59CE" w:rsidRDefault="009E0505" w:rsidP="009E0505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5B6">
              <w:rPr>
                <w:rFonts w:ascii="Times New Roman" w:hAnsi="Times New Roman" w:cs="Times New Roman"/>
                <w:sz w:val="24"/>
                <w:szCs w:val="24"/>
              </w:rPr>
              <w:t>г.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стов-на-Дону, </w:t>
            </w:r>
            <w:r w:rsidRPr="00B025B6">
              <w:rPr>
                <w:rFonts w:ascii="Times New Roman" w:hAnsi="Times New Roman" w:cs="Times New Roman"/>
                <w:sz w:val="24"/>
                <w:szCs w:val="24"/>
              </w:rPr>
              <w:t>пер. Семашко, 52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0D59CE" w:rsidRDefault="009E0505" w:rsidP="009E050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B025B6" w:rsidRDefault="004B3269" w:rsidP="009E050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  <w:r w:rsidR="009E0505" w:rsidRPr="00B025B6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B025B6" w:rsidRDefault="009E0505" w:rsidP="009E0505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B025B6">
              <w:rPr>
                <w:rFonts w:ascii="Times New Roman" w:hAnsi="Times New Roman" w:cs="Times New Roman"/>
                <w:sz w:val="24"/>
                <w:szCs w:val="24"/>
              </w:rPr>
              <w:t>ул. Курская, д. 18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B025B6" w:rsidRDefault="009E0505" w:rsidP="009E050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EF487C">
              <w:rPr>
                <w:rFonts w:ascii="Times New Roman" w:hAnsi="Times New Roman" w:cs="Times New Roman"/>
                <w:sz w:val="24"/>
                <w:szCs w:val="24"/>
              </w:rPr>
              <w:t>ООО «ПОЛЮС+»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F475F7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475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Ростов-на-Дону, </w:t>
            </w:r>
            <w:r w:rsidRPr="00EF487C">
              <w:rPr>
                <w:rFonts w:ascii="Times New Roman" w:hAnsi="Times New Roman" w:cs="Times New Roman"/>
                <w:sz w:val="24"/>
                <w:szCs w:val="24"/>
              </w:rPr>
              <w:t>пер. 1-й Машиностроительный, 15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EF487C" w:rsidRDefault="009E0505" w:rsidP="009E050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«БИО СЕРВИС-ЮГ» 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F475F7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475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пер. 1-й Машиностроительный, 15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ООО фирма «Руслан»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7A6008" w:rsidRDefault="009E0505" w:rsidP="009E0505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Сельмаш</w:t>
            </w:r>
            <w:proofErr w:type="spellEnd"/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, д. 20/51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7A6008" w:rsidRDefault="009E0505" w:rsidP="009E050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«Северо-Кавказский Углеродный </w:t>
            </w: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Союз»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4B3269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Серафимовича, 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 xml:space="preserve">«А»,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6008">
              <w:rPr>
                <w:rFonts w:ascii="Times New Roman" w:hAnsi="Times New Roman" w:cs="Times New Roman"/>
                <w:sz w:val="24"/>
                <w:szCs w:val="24"/>
              </w:rPr>
              <w:t>оф. 2 «Ж»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ФГБОУ ВО РГУПС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7A6008" w:rsidRDefault="009E0505" w:rsidP="009E0505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пл. Росто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вского Стрелкового Полка Народ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ного Ополчения, д. 2,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ООО «Экология»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7A6008" w:rsidRDefault="009E0505" w:rsidP="009E0505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ул. Троллейбусная, 10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9E0505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Донутилизация</w:t>
            </w:r>
            <w:proofErr w:type="spellEnd"/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Pr="007A6008" w:rsidRDefault="009E0505" w:rsidP="004B3269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 xml:space="preserve">ул. Серафимовича, </w:t>
            </w:r>
            <w:proofErr w:type="gramStart"/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proofErr w:type="gramEnd"/>
            <w:r w:rsidRPr="00AB4C88">
              <w:rPr>
                <w:rFonts w:ascii="Times New Roman" w:hAnsi="Times New Roman" w:cs="Times New Roman"/>
                <w:sz w:val="24"/>
                <w:szCs w:val="24"/>
              </w:rPr>
              <w:t xml:space="preserve"> а, ком. 2в (литер А)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0505" w:rsidRDefault="009E0505" w:rsidP="009E050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4B3269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Default="004B3269" w:rsidP="004B3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Pr="00AB4C88" w:rsidRDefault="004B3269" w:rsidP="004B3269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«Южный территориальный округ» ФГУП ФЭО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Pr="007A6008" w:rsidRDefault="004B3269" w:rsidP="004B3269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линия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Default="004B3269" w:rsidP="004B3269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B3269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Default="004B3269" w:rsidP="004B3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Pr="00AB4C88" w:rsidRDefault="004B3269" w:rsidP="004B3269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«ДРСУ-Дон»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Pr="007A6008" w:rsidRDefault="004B3269" w:rsidP="004B3269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1-я Луговая,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Default="004B3269" w:rsidP="004B3269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B3269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Default="004B3269" w:rsidP="004B3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Pr="00AB4C88" w:rsidRDefault="004B3269" w:rsidP="004B3269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НПФ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Ростагропромавтодорсервис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Pr="007A6008" w:rsidRDefault="004B3269" w:rsidP="00AC0C32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="00AC0C32">
              <w:rPr>
                <w:rFonts w:ascii="Times New Roman" w:hAnsi="Times New Roman" w:cs="Times New Roman"/>
                <w:sz w:val="24"/>
                <w:szCs w:val="24"/>
              </w:rPr>
              <w:t>. Планетная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C0C32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="00AC0C32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Default="004B3269" w:rsidP="004B3269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B3269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Default="004B3269" w:rsidP="004B3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Pr="00AB4C88" w:rsidRDefault="00AC0C32" w:rsidP="00A2714F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A2714F">
              <w:rPr>
                <w:rFonts w:ascii="Times New Roman" w:hAnsi="Times New Roman" w:cs="Times New Roman"/>
                <w:sz w:val="24"/>
                <w:szCs w:val="24"/>
              </w:rPr>
              <w:t>ВНТП САРМ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Pr="007A6008" w:rsidRDefault="004B3269" w:rsidP="00A2714F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B4C8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A2714F">
              <w:rPr>
                <w:rFonts w:ascii="Times New Roman" w:hAnsi="Times New Roman" w:cs="Times New Roman"/>
                <w:sz w:val="24"/>
                <w:szCs w:val="24"/>
              </w:rPr>
              <w:t>емерницкая</w:t>
            </w:r>
            <w:proofErr w:type="spellEnd"/>
            <w:r w:rsidRPr="00AB4C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2714F">
              <w:rPr>
                <w:rFonts w:ascii="Times New Roman" w:hAnsi="Times New Roman" w:cs="Times New Roman"/>
                <w:sz w:val="24"/>
                <w:szCs w:val="24"/>
              </w:rPr>
              <w:t>58/28/63, офис 320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Default="004B3269" w:rsidP="004B3269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B3269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Default="004B3269" w:rsidP="004B3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Pr="00AB4C88" w:rsidRDefault="00AC0C32" w:rsidP="00A2714F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A2714F">
              <w:rPr>
                <w:rFonts w:ascii="Times New Roman" w:hAnsi="Times New Roman" w:cs="Times New Roman"/>
                <w:sz w:val="24"/>
                <w:szCs w:val="24"/>
              </w:rPr>
              <w:t>Юг Формат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Pr="007A6008" w:rsidRDefault="004B3269" w:rsidP="00F475F7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proofErr w:type="spellStart"/>
            <w:r w:rsidR="00A2714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F475F7">
              <w:rPr>
                <w:rFonts w:ascii="Times New Roman" w:hAnsi="Times New Roman" w:cs="Times New Roman"/>
                <w:sz w:val="24"/>
                <w:szCs w:val="24"/>
              </w:rPr>
              <w:t>-кт</w:t>
            </w:r>
            <w:proofErr w:type="spellEnd"/>
            <w:r w:rsidR="00F475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14F">
              <w:rPr>
                <w:rFonts w:ascii="Times New Roman" w:hAnsi="Times New Roman" w:cs="Times New Roman"/>
                <w:sz w:val="24"/>
                <w:szCs w:val="24"/>
              </w:rPr>
              <w:t xml:space="preserve">Буденновский, </w:t>
            </w:r>
            <w:proofErr w:type="spellStart"/>
            <w:r w:rsidR="00A2714F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="00A2714F">
              <w:rPr>
                <w:rFonts w:ascii="Times New Roman" w:hAnsi="Times New Roman" w:cs="Times New Roman"/>
                <w:sz w:val="24"/>
                <w:szCs w:val="24"/>
              </w:rPr>
              <w:t>. 80, офис 709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Default="004B3269" w:rsidP="004B3269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B3269" w:rsidRPr="00BF7301" w:rsidTr="00F475F7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Default="004B3269" w:rsidP="004B3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4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Pr="00AB4C88" w:rsidRDefault="00AC0C32" w:rsidP="00F475F7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F475F7">
              <w:rPr>
                <w:rFonts w:ascii="Times New Roman" w:hAnsi="Times New Roman" w:cs="Times New Roman"/>
                <w:sz w:val="24"/>
                <w:szCs w:val="24"/>
              </w:rPr>
              <w:t>ЕВРОСТРОЙ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Pr="007A6008" w:rsidRDefault="004B3269" w:rsidP="00F475F7">
            <w:pPr>
              <w:ind w:lef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proofErr w:type="spellStart"/>
            <w:r w:rsidR="00F475F7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="00F475F7">
              <w:rPr>
                <w:rFonts w:ascii="Times New Roman" w:hAnsi="Times New Roman" w:cs="Times New Roman"/>
                <w:sz w:val="24"/>
                <w:szCs w:val="24"/>
              </w:rPr>
              <w:t xml:space="preserve"> Космонавтов</w:t>
            </w:r>
            <w:r w:rsidRPr="00AB4C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475F7">
              <w:rPr>
                <w:rFonts w:ascii="Times New Roman" w:hAnsi="Times New Roman" w:cs="Times New Roman"/>
                <w:sz w:val="24"/>
                <w:szCs w:val="24"/>
              </w:rPr>
              <w:t>32 В/21 В, офис 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3269" w:rsidRDefault="004B3269" w:rsidP="004B3269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B548D1" w:rsidRDefault="00B548D1" w:rsidP="000976E5">
      <w:pPr>
        <w:spacing w:after="0" w:line="14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976E5" w:rsidRDefault="000976E5" w:rsidP="000976E5">
      <w:pPr>
        <w:spacing w:after="0" w:line="14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D40">
        <w:rPr>
          <w:rFonts w:ascii="Times New Roman" w:hAnsi="Times New Roman" w:cs="Times New Roman"/>
          <w:b/>
          <w:bCs/>
          <w:sz w:val="28"/>
          <w:szCs w:val="28"/>
        </w:rPr>
        <w:t xml:space="preserve">Меры, принимаемые </w:t>
      </w:r>
      <w:r w:rsidRPr="00F70D40">
        <w:rPr>
          <w:rFonts w:ascii="Times New Roman" w:hAnsi="Times New Roman" w:cs="Times New Roman"/>
          <w:b/>
          <w:sz w:val="28"/>
          <w:szCs w:val="28"/>
        </w:rPr>
        <w:t>для улучшения состояния окружающей среды</w:t>
      </w:r>
    </w:p>
    <w:p w:rsidR="000976E5" w:rsidRPr="00424113" w:rsidRDefault="000976E5" w:rsidP="000976E5">
      <w:pPr>
        <w:spacing w:after="0" w:line="14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6E5" w:rsidRDefault="000976E5" w:rsidP="00C0008E">
      <w:pPr>
        <w:widowControl w:val="0"/>
        <w:autoSpaceDE w:val="0"/>
        <w:autoSpaceDN w:val="0"/>
        <w:spacing w:before="1" w:after="0" w:line="23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F6CDF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Муниципальная программа в области охраны окружающей среды.</w:t>
      </w:r>
    </w:p>
    <w:p w:rsidR="000976E5" w:rsidRPr="00CF6CDF" w:rsidRDefault="000976E5" w:rsidP="000976E5">
      <w:pPr>
        <w:widowControl w:val="0"/>
        <w:autoSpaceDE w:val="0"/>
        <w:autoSpaceDN w:val="0"/>
        <w:spacing w:before="1" w:after="0" w:line="23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F6C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Подпрограмма «Охрана окружающей среды города Ростова-н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а-Дону» муниципальной программы </w:t>
      </w:r>
      <w:r w:rsidRPr="00CF6C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«Развитие жилищно-коммунального хозяйства, энергетики, улучшение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экологической обстановки и благоустройство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CF6C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Ростова-на-Дону», 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Pr="00CF6C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постановлением админис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трации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Ростова-на-Дону от 28.12.2018 № </w:t>
      </w:r>
      <w:r w:rsidRPr="00CF6C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1379. Фактический объем финансирования подпрограммы в 202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</w:t>
      </w:r>
      <w:r w:rsidRPr="00CF6C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году составил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1 012 418,6</w:t>
      </w:r>
      <w:r w:rsidRPr="00CF6CD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тыс. рублей.</w:t>
      </w:r>
    </w:p>
    <w:p w:rsidR="000976E5" w:rsidRPr="00012FAB" w:rsidRDefault="000976E5" w:rsidP="000976E5">
      <w:pPr>
        <w:widowControl w:val="0"/>
        <w:autoSpaceDE w:val="0"/>
        <w:autoSpaceDN w:val="0"/>
        <w:spacing w:before="1" w:after="0" w:line="232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12FA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Охрана атмосферного воздуха и зеленых насаждений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</w:p>
    <w:p w:rsidR="000976E5" w:rsidRPr="008979D4" w:rsidRDefault="000976E5" w:rsidP="000976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соответствии с показателем индекса качества городской среды 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бщая площадь озелененных терри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торий в пределах городской среды составляет 12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7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35,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48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тыс. м</w:t>
      </w:r>
      <w:r w:rsidRPr="008979D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>2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В 202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году за счет бюджетных средств 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внебюджетных источников произведена высадка:</w:t>
      </w:r>
    </w:p>
    <w:p w:rsidR="000976E5" w:rsidRPr="008979D4" w:rsidRDefault="000976E5" w:rsidP="000976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51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,0 тыс. деревьев лиственных пород;</w:t>
      </w:r>
    </w:p>
    <w:p w:rsidR="000976E5" w:rsidRPr="008979D4" w:rsidRDefault="000976E5" w:rsidP="000976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14,0 тыс. кустарников хвойных и лиственных пород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0976E5" w:rsidRDefault="000976E5" w:rsidP="000976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981</w:t>
      </w:r>
      <w:r w:rsidRPr="008979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тыс. цветов многолетников и летников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0976E5" w:rsidRDefault="000976E5" w:rsidP="000976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1,5 млн луковиц тюл</w:t>
      </w:r>
      <w:r w:rsidR="001C593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панов.</w:t>
      </w:r>
    </w:p>
    <w:p w:rsidR="000976E5" w:rsidRDefault="000976E5" w:rsidP="000976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6E5">
        <w:rPr>
          <w:rFonts w:ascii="Times New Roman" w:hAnsi="Times New Roman" w:cs="Times New Roman"/>
          <w:sz w:val="28"/>
          <w:szCs w:val="28"/>
        </w:rPr>
        <w:lastRenderedPageBreak/>
        <w:t xml:space="preserve">В рамках весеннего и осеннего Дней Древонасаждений осуществлена высадка 6,5 тыс. саженцев деревьев, 11,1 тыс. кустарников. Проводилась работа, связанная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0976E5">
        <w:rPr>
          <w:rFonts w:ascii="Times New Roman" w:hAnsi="Times New Roman" w:cs="Times New Roman"/>
          <w:sz w:val="28"/>
          <w:szCs w:val="28"/>
        </w:rPr>
        <w:t xml:space="preserve">с минимизацией ущерба при осуществлении градостроительной деятельности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0976E5">
        <w:rPr>
          <w:rFonts w:ascii="Times New Roman" w:hAnsi="Times New Roman" w:cs="Times New Roman"/>
          <w:sz w:val="28"/>
          <w:szCs w:val="28"/>
        </w:rPr>
        <w:t xml:space="preserve">на территориях, занятых зелеными насаждениями. Рассмотрено 989 проектов прокладки трасс инженерных коммуникаций, строительства и реконструкции транспортных магистралей, проведено 1465 обследований зеленых насаждений, при этом предотвращен снос 3418 деревьев. В 2023 году в рамках регионального проекта «Развитие общественного транспорта» национального проекта «Безопасные качественные дороги» было приобретено 20 ед. электробусов и 6 зарядных станций для них. В настоящее время в городе </w:t>
      </w:r>
      <w:proofErr w:type="spellStart"/>
      <w:r w:rsidRPr="000976E5">
        <w:rPr>
          <w:rFonts w:ascii="Times New Roman" w:hAnsi="Times New Roman" w:cs="Times New Roman"/>
          <w:sz w:val="28"/>
          <w:szCs w:val="28"/>
        </w:rPr>
        <w:t>Ростовена</w:t>
      </w:r>
      <w:proofErr w:type="spellEnd"/>
      <w:r w:rsidRPr="000976E5">
        <w:rPr>
          <w:rFonts w:ascii="Times New Roman" w:hAnsi="Times New Roman" w:cs="Times New Roman"/>
          <w:sz w:val="28"/>
          <w:szCs w:val="28"/>
        </w:rPr>
        <w:t xml:space="preserve">-Дону обеспечена работа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0976E5">
        <w:rPr>
          <w:rFonts w:ascii="Times New Roman" w:hAnsi="Times New Roman" w:cs="Times New Roman"/>
          <w:sz w:val="28"/>
          <w:szCs w:val="28"/>
        </w:rPr>
        <w:t>5 трамвайных и 12 троллейбусных маршрутов, на 3-х маршрутах предусмотрена работа электробусов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2B32" w:rsidRPr="002F2B32" w:rsidRDefault="002F2B32" w:rsidP="000976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Охрана водных объ</w:t>
      </w:r>
      <w:r w:rsidRPr="002F2B32">
        <w:rPr>
          <w:rFonts w:ascii="Times New Roman" w:hAnsi="Times New Roman" w:cs="Times New Roman"/>
          <w:b/>
          <w:sz w:val="28"/>
          <w:szCs w:val="28"/>
        </w:rPr>
        <w:t>ектов.</w:t>
      </w:r>
    </w:p>
    <w:p w:rsidR="002F2B32" w:rsidRDefault="002F2B32" w:rsidP="000976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B32">
        <w:rPr>
          <w:rFonts w:ascii="Times New Roman" w:hAnsi="Times New Roman" w:cs="Times New Roman"/>
          <w:sz w:val="28"/>
          <w:szCs w:val="28"/>
        </w:rPr>
        <w:t xml:space="preserve">В 2023 году сотрудниками функциональных и территориальных подразделений администрации города Ростова-на-Дону в рамках взаимодействия с территориальным Управлением </w:t>
      </w:r>
      <w:proofErr w:type="spellStart"/>
      <w:r w:rsidRPr="002F2B32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2F2B32">
        <w:rPr>
          <w:rFonts w:ascii="Times New Roman" w:hAnsi="Times New Roman" w:cs="Times New Roman"/>
          <w:sz w:val="28"/>
          <w:szCs w:val="28"/>
        </w:rPr>
        <w:t xml:space="preserve"> по Ростовской области организовано проведение обследований территорий, прилегающих к водным объектам. В ходе обследований береговой полосы реки </w:t>
      </w:r>
      <w:proofErr w:type="spellStart"/>
      <w:r w:rsidRPr="002F2B32">
        <w:rPr>
          <w:rFonts w:ascii="Times New Roman" w:hAnsi="Times New Roman" w:cs="Times New Roman"/>
          <w:sz w:val="28"/>
          <w:szCs w:val="28"/>
        </w:rPr>
        <w:t>Темерник</w:t>
      </w:r>
      <w:proofErr w:type="spellEnd"/>
      <w:r w:rsidRPr="002F2B32">
        <w:rPr>
          <w:rFonts w:ascii="Times New Roman" w:hAnsi="Times New Roman" w:cs="Times New Roman"/>
          <w:sz w:val="28"/>
          <w:szCs w:val="28"/>
        </w:rPr>
        <w:t xml:space="preserve"> и ее притоков выявлено и ликвидировано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2F2B32">
        <w:rPr>
          <w:rFonts w:ascii="Times New Roman" w:hAnsi="Times New Roman" w:cs="Times New Roman"/>
          <w:sz w:val="28"/>
          <w:szCs w:val="28"/>
        </w:rPr>
        <w:t xml:space="preserve">25 свалочных очагов, выявлено и затампонировано 27 точек сброса хозяйственно-бытовых стоков. Ежегодно город Ростов-на-Дону принимает участие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2F2B32">
        <w:rPr>
          <w:rFonts w:ascii="Times New Roman" w:hAnsi="Times New Roman" w:cs="Times New Roman"/>
          <w:sz w:val="28"/>
          <w:szCs w:val="28"/>
        </w:rPr>
        <w:t xml:space="preserve">во Всероссийской акции «Вода России». Цель акции – повышение уровня экологической культуры населения, развитие чувства гордости и ответственности </w:t>
      </w:r>
      <w:r w:rsidR="0027463A">
        <w:rPr>
          <w:rFonts w:ascii="Times New Roman" w:hAnsi="Times New Roman" w:cs="Times New Roman"/>
          <w:sz w:val="28"/>
          <w:szCs w:val="28"/>
        </w:rPr>
        <w:br/>
      </w:r>
      <w:r w:rsidRPr="002F2B32">
        <w:rPr>
          <w:rFonts w:ascii="Times New Roman" w:hAnsi="Times New Roman" w:cs="Times New Roman"/>
          <w:sz w:val="28"/>
          <w:szCs w:val="28"/>
        </w:rPr>
        <w:t>за природу родного кр</w:t>
      </w:r>
      <w:r>
        <w:rPr>
          <w:rFonts w:ascii="Times New Roman" w:hAnsi="Times New Roman" w:cs="Times New Roman"/>
          <w:sz w:val="28"/>
          <w:szCs w:val="28"/>
        </w:rPr>
        <w:t>ая.</w:t>
      </w:r>
    </w:p>
    <w:p w:rsidR="00B548D1" w:rsidRDefault="00B548D1" w:rsidP="000976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B32" w:rsidRDefault="002F2B32" w:rsidP="000976E5">
      <w:pPr>
        <w:widowControl w:val="0"/>
        <w:autoSpaceDE w:val="0"/>
        <w:autoSpaceDN w:val="0"/>
        <w:spacing w:before="1" w:after="0" w:line="232" w:lineRule="auto"/>
        <w:ind w:firstLine="709"/>
        <w:jc w:val="both"/>
      </w:pPr>
      <w:r w:rsidRPr="002F2B32">
        <w:rPr>
          <w:rFonts w:ascii="Times New Roman" w:hAnsi="Times New Roman" w:cs="Times New Roman"/>
          <w:b/>
          <w:sz w:val="28"/>
          <w:szCs w:val="28"/>
        </w:rPr>
        <w:t>Обращение с отходами производства и потребления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7463A" w:rsidRDefault="002F2B32" w:rsidP="0027463A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B32">
        <w:rPr>
          <w:rFonts w:ascii="Times New Roman" w:hAnsi="Times New Roman" w:cs="Times New Roman"/>
          <w:sz w:val="28"/>
          <w:szCs w:val="28"/>
        </w:rPr>
        <w:t xml:space="preserve">В целях реализации возложенных полномочий по содержанию подведомственных территорий, МКУ «УЖКХ» районов города проведены работы </w:t>
      </w:r>
      <w:r w:rsidR="00C0008E">
        <w:rPr>
          <w:rFonts w:ascii="Times New Roman" w:hAnsi="Times New Roman" w:cs="Times New Roman"/>
          <w:sz w:val="28"/>
          <w:szCs w:val="28"/>
        </w:rPr>
        <w:br/>
      </w:r>
      <w:r w:rsidRPr="002F2B32">
        <w:rPr>
          <w:rFonts w:ascii="Times New Roman" w:hAnsi="Times New Roman" w:cs="Times New Roman"/>
          <w:sz w:val="28"/>
          <w:szCs w:val="28"/>
        </w:rPr>
        <w:t>по ликвидации свалочных очагов отходов, не включенных в единый тариф на услугу регионального оператора по обраще</w:t>
      </w:r>
      <w:r>
        <w:rPr>
          <w:rFonts w:ascii="Times New Roman" w:hAnsi="Times New Roman" w:cs="Times New Roman"/>
          <w:sz w:val="28"/>
          <w:szCs w:val="28"/>
        </w:rPr>
        <w:t>нию с ТКО, в объеме 381 тыс. м3</w:t>
      </w:r>
      <w:r w:rsidR="0027463A">
        <w:rPr>
          <w:rFonts w:ascii="Times New Roman" w:hAnsi="Times New Roman" w:cs="Times New Roman"/>
          <w:sz w:val="28"/>
          <w:szCs w:val="28"/>
        </w:rPr>
        <w:t xml:space="preserve">. </w:t>
      </w:r>
      <w:r w:rsidRPr="002F2B32">
        <w:rPr>
          <w:rFonts w:ascii="Times New Roman" w:hAnsi="Times New Roman" w:cs="Times New Roman"/>
          <w:sz w:val="28"/>
          <w:szCs w:val="28"/>
        </w:rPr>
        <w:t>В целях предотвращения загрязнения территорий, прилегающих к местам (площадкам) накопления ТКО, в рамках выделенного финансирования произведено обустройство 62 мест (площадок) накопления ТКО в рамках единой концепции с отсеками для сбора крупногабаритных отходов.</w:t>
      </w:r>
    </w:p>
    <w:p w:rsidR="0027463A" w:rsidRDefault="002F2B32" w:rsidP="0027463A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B32">
        <w:rPr>
          <w:rFonts w:ascii="Times New Roman" w:hAnsi="Times New Roman" w:cs="Times New Roman"/>
          <w:sz w:val="28"/>
          <w:szCs w:val="28"/>
        </w:rPr>
        <w:t xml:space="preserve">Проведено более 2000 рейдов по контролю за соблюдением Правил благоустройства территории города. Выявлено </w:t>
      </w:r>
      <w:r w:rsidR="0027463A">
        <w:rPr>
          <w:rFonts w:ascii="Times New Roman" w:hAnsi="Times New Roman" w:cs="Times New Roman"/>
          <w:sz w:val="28"/>
          <w:szCs w:val="28"/>
        </w:rPr>
        <w:t xml:space="preserve">5099 свалочных очагов, </w:t>
      </w:r>
      <w:r w:rsidRPr="002F2B32">
        <w:rPr>
          <w:rFonts w:ascii="Times New Roman" w:hAnsi="Times New Roman" w:cs="Times New Roman"/>
          <w:sz w:val="28"/>
          <w:szCs w:val="28"/>
        </w:rPr>
        <w:t xml:space="preserve">ликвидировано – 4990. </w:t>
      </w:r>
    </w:p>
    <w:p w:rsidR="0027463A" w:rsidRDefault="002F2B32" w:rsidP="0027463A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B32">
        <w:rPr>
          <w:rFonts w:ascii="Times New Roman" w:hAnsi="Times New Roman" w:cs="Times New Roman"/>
          <w:sz w:val="28"/>
          <w:szCs w:val="28"/>
        </w:rPr>
        <w:t>По результатам проведения конкурсных процедур Управлением благоустройства и лесного хозяйства города Ростова-на-Дону с ООО «</w:t>
      </w:r>
      <w:proofErr w:type="spellStart"/>
      <w:r w:rsidRPr="002F2B32">
        <w:rPr>
          <w:rFonts w:ascii="Times New Roman" w:hAnsi="Times New Roman" w:cs="Times New Roman"/>
          <w:sz w:val="28"/>
          <w:szCs w:val="28"/>
        </w:rPr>
        <w:t>Геос</w:t>
      </w:r>
      <w:proofErr w:type="spellEnd"/>
      <w:r w:rsidRPr="002F2B32">
        <w:rPr>
          <w:rFonts w:ascii="Times New Roman" w:hAnsi="Times New Roman" w:cs="Times New Roman"/>
          <w:sz w:val="28"/>
          <w:szCs w:val="28"/>
        </w:rPr>
        <w:t xml:space="preserve">» заключен контракт «Рекультивация земельных участков полигона ТБО, расположенного в северо-западной </w:t>
      </w:r>
      <w:proofErr w:type="spellStart"/>
      <w:r w:rsidRPr="002F2B32">
        <w:rPr>
          <w:rFonts w:ascii="Times New Roman" w:hAnsi="Times New Roman" w:cs="Times New Roman"/>
          <w:sz w:val="28"/>
          <w:szCs w:val="28"/>
        </w:rPr>
        <w:t>промзоне</w:t>
      </w:r>
      <w:proofErr w:type="spellEnd"/>
      <w:r w:rsidRPr="002F2B32">
        <w:rPr>
          <w:rFonts w:ascii="Times New Roman" w:hAnsi="Times New Roman" w:cs="Times New Roman"/>
          <w:sz w:val="28"/>
          <w:szCs w:val="28"/>
        </w:rPr>
        <w:t xml:space="preserve"> г. Ростова-на-Дону», стоимость контракта 2 333 861,48 тыс. рублей. Срок реализации проекта – 30.10.2024. Процент выполнения работ составляет – 58%. Мероприятия по рекультивации идут </w:t>
      </w:r>
      <w:r w:rsidR="0027463A">
        <w:rPr>
          <w:rFonts w:ascii="Times New Roman" w:hAnsi="Times New Roman" w:cs="Times New Roman"/>
          <w:sz w:val="28"/>
          <w:szCs w:val="28"/>
        </w:rPr>
        <w:br/>
      </w:r>
      <w:r w:rsidRPr="002F2B32">
        <w:rPr>
          <w:rFonts w:ascii="Times New Roman" w:hAnsi="Times New Roman" w:cs="Times New Roman"/>
          <w:sz w:val="28"/>
          <w:szCs w:val="28"/>
        </w:rPr>
        <w:t>в соответствии с графиком производства работ. В 2023 году дважды проводилась акция «Раздельный сбор» совместно с акционерным обществом «</w:t>
      </w:r>
      <w:proofErr w:type="spellStart"/>
      <w:r w:rsidRPr="002F2B32">
        <w:rPr>
          <w:rFonts w:ascii="Times New Roman" w:hAnsi="Times New Roman" w:cs="Times New Roman"/>
          <w:sz w:val="28"/>
          <w:szCs w:val="28"/>
        </w:rPr>
        <w:t>Ростоввторпереработка</w:t>
      </w:r>
      <w:proofErr w:type="spellEnd"/>
      <w:r w:rsidRPr="002F2B32">
        <w:rPr>
          <w:rFonts w:ascii="Times New Roman" w:hAnsi="Times New Roman" w:cs="Times New Roman"/>
          <w:sz w:val="28"/>
          <w:szCs w:val="28"/>
        </w:rPr>
        <w:t>», собрано более 6 тонн вторичных отходов (макулатура, пластик).</w:t>
      </w:r>
    </w:p>
    <w:p w:rsidR="002F2B32" w:rsidRDefault="002F2B32" w:rsidP="0027463A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B32">
        <w:rPr>
          <w:rFonts w:ascii="Times New Roman" w:hAnsi="Times New Roman" w:cs="Times New Roman"/>
          <w:sz w:val="28"/>
          <w:szCs w:val="28"/>
        </w:rPr>
        <w:lastRenderedPageBreak/>
        <w:t>В Ростове-на-Дону проведена экологическая акция по сбору отработанных шин у населения. Жители сдали 5 650 шин, которые были направлены на переработку для их вторичного использования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593F" w:rsidRDefault="001C593F" w:rsidP="000976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93F">
        <w:rPr>
          <w:rFonts w:ascii="Times New Roman" w:hAnsi="Times New Roman" w:cs="Times New Roman"/>
          <w:b/>
          <w:sz w:val="28"/>
          <w:szCs w:val="28"/>
        </w:rPr>
        <w:t>Экологическое образование и просвещение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593F" w:rsidRDefault="001C593F" w:rsidP="000976E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93F">
        <w:rPr>
          <w:rFonts w:ascii="Times New Roman" w:hAnsi="Times New Roman" w:cs="Times New Roman"/>
          <w:sz w:val="28"/>
          <w:szCs w:val="28"/>
        </w:rPr>
        <w:t xml:space="preserve">На территории города в 2023 году проведено около 2000 мероприятий экологической направленности, в том числе тематические уроки и лекции, акции </w:t>
      </w:r>
      <w:r w:rsidR="0027463A">
        <w:rPr>
          <w:rFonts w:ascii="Times New Roman" w:hAnsi="Times New Roman" w:cs="Times New Roman"/>
          <w:sz w:val="28"/>
          <w:szCs w:val="28"/>
        </w:rPr>
        <w:br/>
      </w:r>
      <w:r w:rsidRPr="001C593F">
        <w:rPr>
          <w:rFonts w:ascii="Times New Roman" w:hAnsi="Times New Roman" w:cs="Times New Roman"/>
          <w:sz w:val="28"/>
          <w:szCs w:val="28"/>
        </w:rPr>
        <w:t>и праздники, посвященные «Всемирному дню воды», «Международному дню птиц», «Всемирному дню Земли», конкурс экологической моды «</w:t>
      </w:r>
      <w:proofErr w:type="spellStart"/>
      <w:r w:rsidRPr="001C593F">
        <w:rPr>
          <w:rFonts w:ascii="Times New Roman" w:hAnsi="Times New Roman" w:cs="Times New Roman"/>
          <w:sz w:val="28"/>
          <w:szCs w:val="28"/>
        </w:rPr>
        <w:t>Экомода</w:t>
      </w:r>
      <w:proofErr w:type="spellEnd"/>
      <w:r w:rsidRPr="001C593F">
        <w:rPr>
          <w:rFonts w:ascii="Times New Roman" w:hAnsi="Times New Roman" w:cs="Times New Roman"/>
          <w:sz w:val="28"/>
          <w:szCs w:val="28"/>
        </w:rPr>
        <w:t xml:space="preserve"> – 2023», городская интеллектуальная игра «Экологические дебаты», экологический фестиваль «</w:t>
      </w:r>
      <w:proofErr w:type="spellStart"/>
      <w:r w:rsidRPr="001C593F">
        <w:rPr>
          <w:rFonts w:ascii="Times New Roman" w:hAnsi="Times New Roman" w:cs="Times New Roman"/>
          <w:sz w:val="28"/>
          <w:szCs w:val="28"/>
        </w:rPr>
        <w:t>ЭкоМир</w:t>
      </w:r>
      <w:proofErr w:type="spellEnd"/>
      <w:r w:rsidRPr="001C593F">
        <w:rPr>
          <w:rFonts w:ascii="Times New Roman" w:hAnsi="Times New Roman" w:cs="Times New Roman"/>
          <w:sz w:val="28"/>
          <w:szCs w:val="28"/>
        </w:rPr>
        <w:t>». Участие в мероприятиях приняли более 2,5 тыс. детей и подростков.</w:t>
      </w:r>
    </w:p>
    <w:p w:rsidR="004E293F" w:rsidRDefault="004E293F" w:rsidP="004E293F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B32">
        <w:rPr>
          <w:rFonts w:ascii="Times New Roman" w:hAnsi="Times New Roman" w:cs="Times New Roman"/>
          <w:sz w:val="28"/>
          <w:szCs w:val="28"/>
        </w:rPr>
        <w:t xml:space="preserve">На экранах города размещалась социальная реклама, направленная </w:t>
      </w:r>
      <w:r w:rsidR="0027463A">
        <w:rPr>
          <w:rFonts w:ascii="Times New Roman" w:hAnsi="Times New Roman" w:cs="Times New Roman"/>
          <w:sz w:val="28"/>
          <w:szCs w:val="28"/>
        </w:rPr>
        <w:br/>
      </w:r>
      <w:r w:rsidRPr="002F2B32">
        <w:rPr>
          <w:rFonts w:ascii="Times New Roman" w:hAnsi="Times New Roman" w:cs="Times New Roman"/>
          <w:sz w:val="28"/>
          <w:szCs w:val="28"/>
        </w:rPr>
        <w:t>на привлечение внимания ростовчан к проблемам экологии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48D1" w:rsidRDefault="00B548D1" w:rsidP="00B548D1">
      <w:pPr>
        <w:widowControl w:val="0"/>
        <w:autoSpaceDE w:val="0"/>
        <w:autoSpaceDN w:val="0"/>
        <w:spacing w:before="1" w:after="0" w:line="232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43BF" w:rsidRPr="00D843BF" w:rsidRDefault="00D843BF" w:rsidP="00D843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DF01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подготовки информации о состоянии окружающей среды и природных ресурсов города Ростова-на-Дону в 202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DF01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 использовались материалы Экологического вестника Дона «О состоянии окружающей среды и природных ресурсов Ростовской области в 202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DF01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году». С полной версией можно ознакомиться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сайте министерства природных ресурсов и экологии Ростовской области</w:t>
      </w:r>
      <w:r w:rsidRPr="00DF01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bookmarkStart w:id="0" w:name="_GoBack"/>
      <w:r w:rsidR="00C17FFB">
        <w:fldChar w:fldCharType="begin"/>
      </w:r>
      <w:r w:rsidR="00C17FFB">
        <w:instrText xml:space="preserve"> HYPERLINK "https://минприродыро.рф/about/projects/all/19/" </w:instrText>
      </w:r>
      <w:r w:rsidR="00C17FFB">
        <w:fldChar w:fldCharType="separate"/>
      </w:r>
      <w:r w:rsidRPr="00DF1741">
        <w:rPr>
          <w:rStyle w:val="a7"/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https</w:t>
      </w:r>
      <w:r w:rsidRPr="00DF1741">
        <w:rPr>
          <w:rStyle w:val="a7"/>
          <w:rFonts w:ascii="Times New Roman" w:eastAsia="Times New Roman" w:hAnsi="Times New Roman" w:cs="Times New Roman"/>
          <w:i/>
          <w:sz w:val="28"/>
          <w:szCs w:val="28"/>
          <w:lang w:eastAsia="ru-RU"/>
        </w:rPr>
        <w:t>://минприродыро.рф/about/projects/all/19/</w:t>
      </w:r>
      <w:r w:rsidR="00C17FFB">
        <w:rPr>
          <w:rStyle w:val="a7"/>
          <w:rFonts w:ascii="Times New Roman" w:eastAsia="Times New Roman" w:hAnsi="Times New Roman" w:cs="Times New Roman"/>
          <w:i/>
          <w:sz w:val="28"/>
          <w:szCs w:val="28"/>
          <w:lang w:eastAsia="ru-RU"/>
        </w:rPr>
        <w:fldChar w:fldCharType="end"/>
      </w:r>
      <w:bookmarkEnd w:id="0"/>
      <w:r w:rsidRPr="00DF17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sectPr w:rsidR="00D843BF" w:rsidRPr="00D843BF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918C1"/>
    <w:multiLevelType w:val="multilevel"/>
    <w:tmpl w:val="9AF4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204F96"/>
    <w:multiLevelType w:val="multilevel"/>
    <w:tmpl w:val="C190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C13DEC"/>
    <w:multiLevelType w:val="multilevel"/>
    <w:tmpl w:val="90B85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256F54"/>
    <w:multiLevelType w:val="multilevel"/>
    <w:tmpl w:val="4FB2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8"/>
    <w:docVar w:name="RegNumKegel" w:val="8"/>
  </w:docVars>
  <w:rsids>
    <w:rsidRoot w:val="00CF59BF"/>
    <w:rsid w:val="00042810"/>
    <w:rsid w:val="000976E5"/>
    <w:rsid w:val="000A37FB"/>
    <w:rsid w:val="000A5EDE"/>
    <w:rsid w:val="0011624C"/>
    <w:rsid w:val="001B7D54"/>
    <w:rsid w:val="001C593F"/>
    <w:rsid w:val="001C72D9"/>
    <w:rsid w:val="001E349E"/>
    <w:rsid w:val="0020358F"/>
    <w:rsid w:val="0020764B"/>
    <w:rsid w:val="0021572E"/>
    <w:rsid w:val="00224376"/>
    <w:rsid w:val="00234038"/>
    <w:rsid w:val="00254757"/>
    <w:rsid w:val="0025666D"/>
    <w:rsid w:val="0027463A"/>
    <w:rsid w:val="002866D6"/>
    <w:rsid w:val="00295195"/>
    <w:rsid w:val="002B5472"/>
    <w:rsid w:val="002E6EFD"/>
    <w:rsid w:val="002F270A"/>
    <w:rsid w:val="002F2B32"/>
    <w:rsid w:val="003033DD"/>
    <w:rsid w:val="00331CEF"/>
    <w:rsid w:val="003373DC"/>
    <w:rsid w:val="003853B8"/>
    <w:rsid w:val="003F4E62"/>
    <w:rsid w:val="00437CE2"/>
    <w:rsid w:val="0048405E"/>
    <w:rsid w:val="004A5424"/>
    <w:rsid w:val="004B3269"/>
    <w:rsid w:val="004E293F"/>
    <w:rsid w:val="005441F0"/>
    <w:rsid w:val="00571823"/>
    <w:rsid w:val="005A19AE"/>
    <w:rsid w:val="005E3805"/>
    <w:rsid w:val="00610BEA"/>
    <w:rsid w:val="006358BF"/>
    <w:rsid w:val="00692D60"/>
    <w:rsid w:val="006C14BB"/>
    <w:rsid w:val="006F1FFE"/>
    <w:rsid w:val="00703257"/>
    <w:rsid w:val="007113E5"/>
    <w:rsid w:val="00735AF6"/>
    <w:rsid w:val="00791AE3"/>
    <w:rsid w:val="00796D40"/>
    <w:rsid w:val="007B6948"/>
    <w:rsid w:val="00800AD5"/>
    <w:rsid w:val="008013EB"/>
    <w:rsid w:val="008417EA"/>
    <w:rsid w:val="008437E6"/>
    <w:rsid w:val="00867425"/>
    <w:rsid w:val="008E5C57"/>
    <w:rsid w:val="00903298"/>
    <w:rsid w:val="009146FA"/>
    <w:rsid w:val="00914AA1"/>
    <w:rsid w:val="00942B91"/>
    <w:rsid w:val="009E0505"/>
    <w:rsid w:val="009E7423"/>
    <w:rsid w:val="009F6FE4"/>
    <w:rsid w:val="00A15217"/>
    <w:rsid w:val="00A15A96"/>
    <w:rsid w:val="00A2714F"/>
    <w:rsid w:val="00A40C73"/>
    <w:rsid w:val="00A52147"/>
    <w:rsid w:val="00A66A15"/>
    <w:rsid w:val="00AA0AFA"/>
    <w:rsid w:val="00AC0C32"/>
    <w:rsid w:val="00AC0DEC"/>
    <w:rsid w:val="00AD5DFF"/>
    <w:rsid w:val="00B5065C"/>
    <w:rsid w:val="00B548D1"/>
    <w:rsid w:val="00B55FA4"/>
    <w:rsid w:val="00BC51E7"/>
    <w:rsid w:val="00BE6C90"/>
    <w:rsid w:val="00C0008E"/>
    <w:rsid w:val="00C14BFE"/>
    <w:rsid w:val="00C17FFB"/>
    <w:rsid w:val="00C3457C"/>
    <w:rsid w:val="00C80631"/>
    <w:rsid w:val="00CF59BF"/>
    <w:rsid w:val="00D006D6"/>
    <w:rsid w:val="00D04C9D"/>
    <w:rsid w:val="00D04F11"/>
    <w:rsid w:val="00D16CB4"/>
    <w:rsid w:val="00D16D4F"/>
    <w:rsid w:val="00D247D8"/>
    <w:rsid w:val="00D843BF"/>
    <w:rsid w:val="00DA16FF"/>
    <w:rsid w:val="00DA4640"/>
    <w:rsid w:val="00DB7071"/>
    <w:rsid w:val="00DC28DC"/>
    <w:rsid w:val="00DF2E22"/>
    <w:rsid w:val="00E2511A"/>
    <w:rsid w:val="00E4577A"/>
    <w:rsid w:val="00E94886"/>
    <w:rsid w:val="00EA2C4C"/>
    <w:rsid w:val="00F475F7"/>
    <w:rsid w:val="00F705D8"/>
    <w:rsid w:val="00F74B96"/>
    <w:rsid w:val="00FE3AB9"/>
    <w:rsid w:val="00FE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BB48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15A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15A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50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065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15A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5A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A15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9E050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Hyperlink"/>
    <w:basedOn w:val="a0"/>
    <w:uiPriority w:val="99"/>
    <w:unhideWhenUsed/>
    <w:rsid w:val="00D843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9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6836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05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9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35788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5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7101006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022723">
          <w:marLeft w:val="0"/>
          <w:marRight w:val="0"/>
          <w:marTop w:val="90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9DD4E-3481-42F3-9AF7-8E10C5C23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17</Pages>
  <Words>4921</Words>
  <Characters>28055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Воробьева Анна Сергеевна</cp:lastModifiedBy>
  <cp:revision>21</cp:revision>
  <cp:lastPrinted>2024-12-02T13:01:00Z</cp:lastPrinted>
  <dcterms:created xsi:type="dcterms:W3CDTF">2024-12-24T11:48:00Z</dcterms:created>
  <dcterms:modified xsi:type="dcterms:W3CDTF">2024-12-25T12:39:00Z</dcterms:modified>
</cp:coreProperties>
</file>